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087" w:rsidRPr="002F2DE4" w:rsidRDefault="00C86087" w:rsidP="00C86087">
      <w:pPr>
        <w:spacing w:line="500" w:lineRule="exact"/>
        <w:jc w:val="left"/>
        <w:rPr>
          <w:rFonts w:ascii="黑体" w:eastAsia="黑体" w:hAnsi="Times New Roman" w:cs="Times New Roman" w:hint="eastAsia"/>
          <w:sz w:val="32"/>
          <w:szCs w:val="32"/>
        </w:rPr>
      </w:pPr>
      <w:r w:rsidRPr="002F2DE4">
        <w:rPr>
          <w:rFonts w:ascii="黑体" w:eastAsia="黑体" w:hAnsi="Times New Roman" w:cs="Times New Roman" w:hint="eastAsia"/>
          <w:sz w:val="32"/>
          <w:szCs w:val="32"/>
        </w:rPr>
        <w:t>附件1</w:t>
      </w:r>
    </w:p>
    <w:p w:rsidR="00C86087" w:rsidRPr="002F2DE4" w:rsidRDefault="00C86087" w:rsidP="00C86087">
      <w:pPr>
        <w:spacing w:line="500" w:lineRule="exact"/>
        <w:rPr>
          <w:rFonts w:ascii="仿宋_GB2312" w:eastAsia="仿宋_GB2312" w:hAnsi="Times New Roman" w:cs="Times New Roman"/>
          <w:sz w:val="32"/>
          <w:szCs w:val="32"/>
        </w:rPr>
      </w:pPr>
    </w:p>
    <w:p w:rsidR="00C86087" w:rsidRPr="002F2DE4" w:rsidRDefault="00C86087" w:rsidP="00C86087">
      <w:pPr>
        <w:spacing w:line="500" w:lineRule="exact"/>
        <w:ind w:leftChars="307" w:left="1925" w:hangingChars="400" w:hanging="1280"/>
        <w:jc w:val="right"/>
        <w:rPr>
          <w:rFonts w:ascii="仿宋_GB2312" w:eastAsia="仿宋_GB2312" w:hAnsi="仿宋" w:cs="Times New Roman"/>
          <w:sz w:val="32"/>
          <w:szCs w:val="32"/>
        </w:rPr>
      </w:pPr>
      <w:proofErr w:type="gramStart"/>
      <w:r w:rsidRPr="002F2DE4">
        <w:rPr>
          <w:rFonts w:ascii="仿宋_GB2312" w:eastAsia="仿宋_GB2312" w:hAnsi="仿宋" w:cs="Times New Roman" w:hint="eastAsia"/>
          <w:sz w:val="32"/>
          <w:szCs w:val="32"/>
        </w:rPr>
        <w:t>教电馆</w:t>
      </w:r>
      <w:proofErr w:type="gramEnd"/>
      <w:r w:rsidRPr="002F2DE4">
        <w:rPr>
          <w:rFonts w:ascii="仿宋_GB2312" w:eastAsia="仿宋_GB2312" w:hAnsi="仿宋" w:cs="Times New Roman" w:hint="eastAsia"/>
          <w:sz w:val="32"/>
          <w:szCs w:val="32"/>
        </w:rPr>
        <w:t>[2015]148号</w:t>
      </w:r>
    </w:p>
    <w:p w:rsidR="00C86087" w:rsidRPr="002F2DE4" w:rsidRDefault="00C86087" w:rsidP="00C86087">
      <w:pPr>
        <w:spacing w:line="500" w:lineRule="exact"/>
        <w:ind w:leftChars="307" w:left="1925" w:hangingChars="400" w:hanging="1280"/>
        <w:jc w:val="right"/>
        <w:rPr>
          <w:rFonts w:ascii="仿宋_GB2312" w:eastAsia="仿宋_GB2312" w:hAnsi="仿宋" w:cs="Times New Roman"/>
          <w:sz w:val="32"/>
          <w:szCs w:val="32"/>
        </w:rPr>
      </w:pPr>
    </w:p>
    <w:p w:rsidR="00C86087" w:rsidRPr="002F2DE4" w:rsidRDefault="00C86087" w:rsidP="00C86087">
      <w:pPr>
        <w:spacing w:line="520" w:lineRule="exact"/>
        <w:jc w:val="center"/>
        <w:rPr>
          <w:rFonts w:ascii="黑体" w:eastAsia="黑体" w:hAnsi="宋体" w:cs="宋体" w:hint="eastAsia"/>
          <w:sz w:val="44"/>
          <w:szCs w:val="44"/>
        </w:rPr>
      </w:pPr>
      <w:r w:rsidRPr="002F2DE4">
        <w:rPr>
          <w:rFonts w:ascii="黑体" w:eastAsia="黑体" w:hAnsi="宋体" w:cs="宋体" w:hint="eastAsia"/>
          <w:sz w:val="44"/>
          <w:szCs w:val="44"/>
        </w:rPr>
        <w:t>中央电化教育馆关于组织开展“中国梦—</w:t>
      </w:r>
    </w:p>
    <w:p w:rsidR="00C86087" w:rsidRPr="002F2DE4" w:rsidRDefault="00C86087" w:rsidP="00C86087">
      <w:pPr>
        <w:spacing w:line="520" w:lineRule="exact"/>
        <w:jc w:val="center"/>
        <w:rPr>
          <w:rFonts w:ascii="黑体" w:eastAsia="黑体" w:hAnsi="宋体" w:cs="宋体" w:hint="eastAsia"/>
          <w:sz w:val="44"/>
          <w:szCs w:val="44"/>
        </w:rPr>
      </w:pPr>
      <w:r w:rsidRPr="002F2DE4">
        <w:rPr>
          <w:rFonts w:ascii="黑体" w:eastAsia="黑体" w:hAnsi="宋体" w:cs="宋体" w:hint="eastAsia"/>
          <w:sz w:val="44"/>
          <w:szCs w:val="44"/>
        </w:rPr>
        <w:t>行动有我</w:t>
      </w:r>
      <w:proofErr w:type="gramStart"/>
      <w:r w:rsidRPr="002F2DE4">
        <w:rPr>
          <w:rFonts w:ascii="黑体" w:eastAsia="黑体" w:hAnsi="宋体" w:cs="宋体" w:hint="eastAsia"/>
          <w:sz w:val="44"/>
          <w:szCs w:val="44"/>
        </w:rPr>
        <w:t>”</w:t>
      </w:r>
      <w:proofErr w:type="gramEnd"/>
      <w:r w:rsidRPr="002F2DE4">
        <w:rPr>
          <w:rFonts w:ascii="黑体" w:eastAsia="黑体" w:hAnsi="宋体" w:cs="Times New Roman" w:hint="eastAsia"/>
          <w:sz w:val="44"/>
          <w:szCs w:val="44"/>
        </w:rPr>
        <w:t>2015</w:t>
      </w:r>
      <w:r w:rsidRPr="002F2DE4">
        <w:rPr>
          <w:rFonts w:ascii="黑体" w:eastAsia="黑体" w:hAnsi="宋体" w:cs="宋体" w:hint="eastAsia"/>
          <w:sz w:val="44"/>
          <w:szCs w:val="44"/>
        </w:rPr>
        <w:t>年全国中小学生</w:t>
      </w:r>
    </w:p>
    <w:p w:rsidR="00C86087" w:rsidRPr="002F2DE4" w:rsidRDefault="00C86087" w:rsidP="00C86087">
      <w:pPr>
        <w:spacing w:line="520" w:lineRule="exact"/>
        <w:jc w:val="center"/>
        <w:rPr>
          <w:rFonts w:ascii="黑体" w:eastAsia="黑体" w:hAnsi="仿宋" w:cs="Times New Roman" w:hint="eastAsia"/>
          <w:spacing w:val="8"/>
          <w:sz w:val="44"/>
          <w:szCs w:val="44"/>
        </w:rPr>
      </w:pPr>
      <w:r w:rsidRPr="002F2DE4">
        <w:rPr>
          <w:rFonts w:ascii="黑体" w:eastAsia="黑体" w:hAnsi="宋体" w:cs="宋体" w:hint="eastAsia"/>
          <w:sz w:val="44"/>
          <w:szCs w:val="44"/>
        </w:rPr>
        <w:t>微视频征集展播活动的通知</w:t>
      </w:r>
    </w:p>
    <w:p w:rsidR="00C86087" w:rsidRPr="002F2DE4" w:rsidRDefault="00C86087" w:rsidP="00C86087">
      <w:pPr>
        <w:widowControl/>
        <w:spacing w:line="520" w:lineRule="exact"/>
        <w:jc w:val="left"/>
        <w:rPr>
          <w:rFonts w:ascii="仿宋_GB2312" w:eastAsia="仿宋_GB2312" w:hAnsi="仿宋" w:cs="宋体" w:hint="eastAsia"/>
          <w:kern w:val="0"/>
          <w:sz w:val="32"/>
          <w:szCs w:val="32"/>
        </w:rPr>
      </w:pPr>
    </w:p>
    <w:p w:rsidR="00C86087" w:rsidRPr="002F2DE4" w:rsidRDefault="00C86087" w:rsidP="00C86087">
      <w:pPr>
        <w:widowControl/>
        <w:spacing w:line="520" w:lineRule="exact"/>
        <w:jc w:val="left"/>
        <w:rPr>
          <w:rFonts w:ascii="仿宋_GB2312" w:eastAsia="仿宋_GB2312" w:hAnsi="仿宋" w:cs="宋体"/>
          <w:kern w:val="0"/>
          <w:sz w:val="32"/>
          <w:szCs w:val="32"/>
        </w:rPr>
      </w:pPr>
      <w:r w:rsidRPr="002F2DE4">
        <w:rPr>
          <w:rFonts w:ascii="仿宋_GB2312" w:eastAsia="仿宋_GB2312" w:hAnsi="仿宋" w:cs="宋体" w:hint="eastAsia"/>
          <w:kern w:val="0"/>
          <w:sz w:val="32"/>
          <w:szCs w:val="32"/>
        </w:rPr>
        <w:t>各省、自治区、直辖市电教馆（中心），新疆生产建设兵团教育技术装备管理中心，各计划单列市电教馆（中心）：</w:t>
      </w:r>
    </w:p>
    <w:p w:rsidR="00C86087" w:rsidRPr="002F2DE4" w:rsidRDefault="00C86087" w:rsidP="00C86087">
      <w:pPr>
        <w:spacing w:line="520" w:lineRule="exact"/>
        <w:ind w:firstLineChars="150" w:firstLine="480"/>
        <w:jc w:val="left"/>
        <w:rPr>
          <w:rFonts w:ascii="仿宋_GB2312" w:eastAsia="仿宋_GB2312" w:hAnsi="仿宋" w:cs="Times New Roman"/>
          <w:sz w:val="32"/>
          <w:szCs w:val="32"/>
        </w:rPr>
      </w:pPr>
      <w:r w:rsidRPr="002F2DE4">
        <w:rPr>
          <w:rFonts w:ascii="仿宋_GB2312" w:eastAsia="仿宋_GB2312" w:hAnsi="仿宋" w:cs="宋体" w:hint="eastAsia"/>
          <w:color w:val="000000"/>
          <w:kern w:val="0"/>
          <w:sz w:val="32"/>
          <w:szCs w:val="32"/>
        </w:rPr>
        <w:t xml:space="preserve"> </w:t>
      </w:r>
      <w:r w:rsidRPr="002F2DE4">
        <w:rPr>
          <w:rFonts w:ascii="仿宋_GB2312" w:eastAsia="仿宋_GB2312" w:hAnsi="仿宋" w:cs="Times New Roman" w:hint="eastAsia"/>
          <w:sz w:val="32"/>
          <w:szCs w:val="32"/>
        </w:rPr>
        <w:t>为贯彻</w:t>
      </w:r>
      <w:r w:rsidRPr="002F2DE4">
        <w:rPr>
          <w:rFonts w:ascii="仿宋_GB2312" w:eastAsia="仿宋_GB2312" w:hAnsi="仿宋" w:cs="宋体" w:hint="eastAsia"/>
          <w:sz w:val="32"/>
          <w:szCs w:val="32"/>
        </w:rPr>
        <w:t>《中共中央办公厅关于培育和</w:t>
      </w:r>
      <w:proofErr w:type="gramStart"/>
      <w:r w:rsidRPr="002F2DE4">
        <w:rPr>
          <w:rFonts w:ascii="仿宋_GB2312" w:eastAsia="仿宋_GB2312" w:hAnsi="仿宋" w:cs="宋体" w:hint="eastAsia"/>
          <w:sz w:val="32"/>
          <w:szCs w:val="32"/>
        </w:rPr>
        <w:t>践行</w:t>
      </w:r>
      <w:proofErr w:type="gramEnd"/>
      <w:r w:rsidRPr="002F2DE4">
        <w:rPr>
          <w:rFonts w:ascii="仿宋_GB2312" w:eastAsia="仿宋_GB2312" w:hAnsi="仿宋" w:cs="宋体" w:hint="eastAsia"/>
          <w:sz w:val="32"/>
          <w:szCs w:val="32"/>
        </w:rPr>
        <w:t>社会主义核心价值观的意见》（中办发[2013]24号），落实</w:t>
      </w:r>
      <w:r w:rsidRPr="002F2DE4">
        <w:rPr>
          <w:rFonts w:ascii="仿宋_GB2312" w:eastAsia="仿宋_GB2312" w:hAnsi="仿宋" w:cs="Times New Roman" w:hint="eastAsia"/>
          <w:sz w:val="32"/>
          <w:szCs w:val="32"/>
        </w:rPr>
        <w:t>，在教育部基础教育一司指导下，我馆</w:t>
      </w:r>
      <w:r w:rsidRPr="002F2DE4">
        <w:rPr>
          <w:rFonts w:ascii="仿宋_GB2312" w:eastAsia="仿宋_GB2312" w:hAnsi="仿宋" w:cs="宋体" w:hint="eastAsia"/>
          <w:color w:val="000000"/>
          <w:kern w:val="0"/>
          <w:sz w:val="32"/>
          <w:szCs w:val="32"/>
        </w:rPr>
        <w:t>将组织</w:t>
      </w:r>
      <w:r w:rsidRPr="002F2DE4">
        <w:rPr>
          <w:rFonts w:ascii="仿宋_GB2312" w:eastAsia="仿宋_GB2312" w:hAnsi="仿宋" w:cs="Times New Roman" w:hint="eastAsia"/>
          <w:sz w:val="32"/>
          <w:szCs w:val="32"/>
        </w:rPr>
        <w:t>开展“中国梦—行动有我”2015年全国中小学生微视频征集展播活动。现将活动方案印发你们（见附件1），请各地于</w:t>
      </w:r>
      <w:smartTag w:uri="urn:schemas-microsoft-com:office:smarttags" w:element="chsdate">
        <w:smartTagPr>
          <w:attr w:name="IsROCDate" w:val="False"/>
          <w:attr w:name="IsLunarDate" w:val="False"/>
          <w:attr w:name="Day" w:val="15"/>
          <w:attr w:name="Month" w:val="9"/>
          <w:attr w:name="Year" w:val="2015"/>
        </w:smartTagPr>
        <w:r w:rsidRPr="002F2DE4">
          <w:rPr>
            <w:rFonts w:ascii="仿宋_GB2312" w:eastAsia="仿宋_GB2312" w:hAnsi="仿宋" w:cs="Times New Roman" w:hint="eastAsia"/>
            <w:sz w:val="32"/>
            <w:szCs w:val="32"/>
          </w:rPr>
          <w:t>2015年9月15日前</w:t>
        </w:r>
      </w:smartTag>
      <w:r w:rsidRPr="002F2DE4">
        <w:rPr>
          <w:rFonts w:ascii="仿宋_GB2312" w:eastAsia="仿宋_GB2312" w:hAnsi="仿宋" w:cs="Times New Roman" w:hint="eastAsia"/>
          <w:sz w:val="32"/>
          <w:szCs w:val="32"/>
        </w:rPr>
        <w:t>填写活动联系表（见附件2），加盖公章后寄至我馆，同时发送电子版至联系人邮箱。</w:t>
      </w:r>
    </w:p>
    <w:p w:rsidR="00C86087" w:rsidRPr="002F2DE4" w:rsidRDefault="00C86087" w:rsidP="00C86087">
      <w:pPr>
        <w:spacing w:line="520" w:lineRule="exact"/>
        <w:ind w:firstLineChars="200" w:firstLine="640"/>
        <w:jc w:val="left"/>
        <w:rPr>
          <w:rFonts w:ascii="仿宋_GB2312" w:eastAsia="仿宋_GB2312" w:hAnsi="仿宋" w:cs="宋体"/>
          <w:color w:val="000000"/>
          <w:kern w:val="0"/>
          <w:sz w:val="32"/>
          <w:szCs w:val="32"/>
        </w:rPr>
      </w:pPr>
      <w:r w:rsidRPr="002F2DE4">
        <w:rPr>
          <w:rFonts w:ascii="仿宋_GB2312" w:eastAsia="仿宋_GB2312" w:hAnsi="仿宋" w:cs="宋体" w:hint="eastAsia"/>
          <w:color w:val="000000"/>
          <w:kern w:val="0"/>
          <w:sz w:val="32"/>
          <w:szCs w:val="32"/>
        </w:rPr>
        <w:t>各地要高度重视，把此项</w:t>
      </w:r>
      <w:r w:rsidRPr="002F2DE4">
        <w:rPr>
          <w:rFonts w:ascii="仿宋_GB2312" w:eastAsia="仿宋_GB2312" w:hAnsi="仿宋" w:cs="Times New Roman" w:hint="eastAsia"/>
          <w:sz w:val="32"/>
          <w:szCs w:val="32"/>
        </w:rPr>
        <w:t>活动</w:t>
      </w:r>
      <w:r w:rsidRPr="002F2DE4">
        <w:rPr>
          <w:rFonts w:ascii="仿宋_GB2312" w:eastAsia="仿宋_GB2312" w:hAnsi="仿宋" w:cs="宋体" w:hint="eastAsia"/>
          <w:color w:val="000000"/>
          <w:kern w:val="0"/>
          <w:sz w:val="32"/>
          <w:szCs w:val="32"/>
        </w:rPr>
        <w:t>作为培育和</w:t>
      </w:r>
      <w:proofErr w:type="gramStart"/>
      <w:r w:rsidRPr="002F2DE4">
        <w:rPr>
          <w:rFonts w:ascii="仿宋_GB2312" w:eastAsia="仿宋_GB2312" w:hAnsi="仿宋" w:cs="宋体" w:hint="eastAsia"/>
          <w:color w:val="000000"/>
          <w:kern w:val="0"/>
          <w:sz w:val="32"/>
          <w:szCs w:val="32"/>
        </w:rPr>
        <w:t>践行</w:t>
      </w:r>
      <w:proofErr w:type="gramEnd"/>
      <w:r w:rsidRPr="002F2DE4">
        <w:rPr>
          <w:rFonts w:ascii="仿宋_GB2312" w:eastAsia="仿宋_GB2312" w:hAnsi="仿宋" w:cs="宋体" w:hint="eastAsia"/>
          <w:color w:val="000000"/>
          <w:kern w:val="0"/>
          <w:sz w:val="32"/>
          <w:szCs w:val="32"/>
        </w:rPr>
        <w:t xml:space="preserve">社会主义核心价值观、加强“中国梦”主题教育活动的有力抓手，做好活动宣传发动工作，组织本地学校积极参与，按活动方案要求将相关工作做实做好。 </w:t>
      </w:r>
    </w:p>
    <w:p w:rsidR="00C86087" w:rsidRPr="002F2DE4" w:rsidRDefault="00C86087" w:rsidP="00C86087">
      <w:pPr>
        <w:spacing w:line="520" w:lineRule="exact"/>
        <w:ind w:firstLineChars="200" w:firstLine="672"/>
        <w:jc w:val="left"/>
        <w:rPr>
          <w:rFonts w:ascii="仿宋_GB2312" w:eastAsia="仿宋_GB2312" w:hAnsi="仿宋" w:cs="Times New Roman"/>
          <w:spacing w:val="8"/>
          <w:sz w:val="32"/>
          <w:szCs w:val="32"/>
        </w:rPr>
      </w:pPr>
      <w:r w:rsidRPr="002F2DE4">
        <w:rPr>
          <w:rFonts w:ascii="仿宋_GB2312" w:eastAsia="仿宋_GB2312" w:hAnsi="仿宋" w:cs="Times New Roman" w:hint="eastAsia"/>
          <w:spacing w:val="8"/>
          <w:sz w:val="32"/>
          <w:szCs w:val="32"/>
        </w:rPr>
        <w:t>联 系 人：中央电教馆专题教育资源部 曾媛</w:t>
      </w:r>
    </w:p>
    <w:p w:rsidR="00C86087" w:rsidRPr="002F2DE4" w:rsidRDefault="00C86087" w:rsidP="00C86087">
      <w:pPr>
        <w:spacing w:line="520" w:lineRule="exact"/>
        <w:ind w:firstLineChars="200" w:firstLine="672"/>
        <w:jc w:val="left"/>
        <w:rPr>
          <w:rFonts w:ascii="仿宋_GB2312" w:eastAsia="仿宋_GB2312" w:hAnsi="仿宋" w:cs="Times New Roman"/>
          <w:spacing w:val="8"/>
          <w:sz w:val="32"/>
          <w:szCs w:val="32"/>
        </w:rPr>
      </w:pPr>
      <w:r w:rsidRPr="002F2DE4">
        <w:rPr>
          <w:rFonts w:ascii="仿宋_GB2312" w:eastAsia="仿宋_GB2312" w:hAnsi="仿宋" w:cs="Times New Roman" w:hint="eastAsia"/>
          <w:spacing w:val="8"/>
          <w:sz w:val="32"/>
          <w:szCs w:val="32"/>
        </w:rPr>
        <w:t xml:space="preserve">联系电话：010-66490980  </w:t>
      </w:r>
    </w:p>
    <w:p w:rsidR="00C86087" w:rsidRPr="002F2DE4" w:rsidRDefault="00C86087" w:rsidP="00C86087">
      <w:pPr>
        <w:spacing w:line="520" w:lineRule="exact"/>
        <w:ind w:firstLineChars="200" w:firstLine="672"/>
        <w:jc w:val="left"/>
        <w:rPr>
          <w:rFonts w:ascii="仿宋_GB2312" w:eastAsia="仿宋_GB2312" w:hAnsi="仿宋" w:cs="Times New Roman"/>
          <w:spacing w:val="8"/>
          <w:sz w:val="32"/>
          <w:szCs w:val="32"/>
        </w:rPr>
      </w:pPr>
      <w:r w:rsidRPr="002F2DE4">
        <w:rPr>
          <w:rFonts w:ascii="仿宋_GB2312" w:eastAsia="仿宋_GB2312" w:hAnsi="仿宋" w:cs="Times New Roman" w:hint="eastAsia"/>
          <w:spacing w:val="8"/>
          <w:sz w:val="32"/>
          <w:szCs w:val="32"/>
        </w:rPr>
        <w:t>传    真：010-66490981</w:t>
      </w:r>
    </w:p>
    <w:p w:rsidR="00C86087" w:rsidRPr="002F2DE4" w:rsidRDefault="00C86087" w:rsidP="00C86087">
      <w:pPr>
        <w:spacing w:line="520" w:lineRule="exact"/>
        <w:ind w:firstLineChars="200" w:firstLine="672"/>
        <w:jc w:val="left"/>
        <w:rPr>
          <w:rFonts w:ascii="仿宋_GB2312" w:eastAsia="仿宋_GB2312" w:hAnsi="仿宋" w:cs="Times New Roman"/>
          <w:spacing w:val="8"/>
          <w:sz w:val="32"/>
          <w:szCs w:val="32"/>
        </w:rPr>
      </w:pPr>
      <w:proofErr w:type="gramStart"/>
      <w:r w:rsidRPr="002F2DE4">
        <w:rPr>
          <w:rFonts w:ascii="仿宋_GB2312" w:eastAsia="仿宋_GB2312" w:hAnsi="仿宋" w:cs="Times New Roman" w:hint="eastAsia"/>
          <w:spacing w:val="8"/>
          <w:sz w:val="32"/>
          <w:szCs w:val="32"/>
        </w:rPr>
        <w:t>邮</w:t>
      </w:r>
      <w:proofErr w:type="gramEnd"/>
      <w:r w:rsidRPr="002F2DE4">
        <w:rPr>
          <w:rFonts w:ascii="仿宋_GB2312" w:eastAsia="仿宋_GB2312" w:hAnsi="仿宋" w:cs="Times New Roman" w:hint="eastAsia"/>
          <w:spacing w:val="8"/>
          <w:sz w:val="32"/>
          <w:szCs w:val="32"/>
        </w:rPr>
        <w:t xml:space="preserve">    箱：zengy@moe.edu.cn</w:t>
      </w:r>
    </w:p>
    <w:p w:rsidR="00C86087" w:rsidRPr="002F2DE4" w:rsidRDefault="00C86087" w:rsidP="00C86087">
      <w:pPr>
        <w:spacing w:line="520" w:lineRule="exact"/>
        <w:ind w:firstLineChars="200" w:firstLine="672"/>
        <w:jc w:val="left"/>
        <w:rPr>
          <w:rFonts w:ascii="仿宋_GB2312" w:eastAsia="仿宋_GB2312" w:hAnsi="Times New Roman" w:cs="Times New Roman"/>
          <w:spacing w:val="8"/>
          <w:sz w:val="28"/>
          <w:szCs w:val="28"/>
        </w:rPr>
      </w:pPr>
      <w:r w:rsidRPr="002F2DE4">
        <w:rPr>
          <w:rFonts w:ascii="仿宋_GB2312" w:eastAsia="仿宋_GB2312" w:hAnsi="仿宋" w:cs="Times New Roman" w:hint="eastAsia"/>
          <w:spacing w:val="8"/>
          <w:sz w:val="32"/>
          <w:szCs w:val="32"/>
        </w:rPr>
        <w:t>通信地址：北京市西城区复兴门内大街160号100信</w:t>
      </w:r>
      <w:r w:rsidRPr="002F2DE4">
        <w:rPr>
          <w:rFonts w:ascii="仿宋_GB2312" w:eastAsia="仿宋_GB2312" w:hAnsi="仿宋" w:cs="Times New Roman" w:hint="eastAsia"/>
          <w:spacing w:val="8"/>
          <w:sz w:val="32"/>
          <w:szCs w:val="32"/>
        </w:rPr>
        <w:lastRenderedPageBreak/>
        <w:t>箱,100031</w:t>
      </w:r>
      <w:r w:rsidRPr="002F2DE4">
        <w:rPr>
          <w:rFonts w:ascii="仿宋_GB2312" w:eastAsia="仿宋_GB2312" w:hAnsi="仿宋" w:cs="宋体" w:hint="eastAsia"/>
          <w:color w:val="000000"/>
          <w:kern w:val="0"/>
          <w:sz w:val="32"/>
          <w:szCs w:val="32"/>
        </w:rPr>
        <w:t xml:space="preserve">  </w:t>
      </w:r>
    </w:p>
    <w:p w:rsidR="00C86087" w:rsidRPr="002F2DE4" w:rsidRDefault="00C86087" w:rsidP="00C86087">
      <w:pPr>
        <w:spacing w:line="520" w:lineRule="exact"/>
        <w:jc w:val="left"/>
        <w:rPr>
          <w:rFonts w:ascii="仿宋_GB2312" w:eastAsia="仿宋_GB2312" w:hAnsi="Times New Roman" w:cs="Times New Roman"/>
          <w:spacing w:val="8"/>
          <w:sz w:val="32"/>
          <w:szCs w:val="32"/>
        </w:rPr>
      </w:pPr>
      <w:r w:rsidRPr="002F2DE4">
        <w:rPr>
          <w:rFonts w:ascii="仿宋_GB2312" w:eastAsia="仿宋_GB2312" w:hAnsi="Times New Roman" w:cs="Times New Roman" w:hint="eastAsia"/>
          <w:spacing w:val="8"/>
          <w:sz w:val="28"/>
          <w:szCs w:val="28"/>
        </w:rPr>
        <w:t xml:space="preserve">  （</w:t>
      </w:r>
      <w:r w:rsidRPr="002F2DE4">
        <w:rPr>
          <w:rFonts w:ascii="仿宋_GB2312" w:eastAsia="仿宋_GB2312" w:hAnsi="Times New Roman" w:cs="Times New Roman" w:hint="eastAsia"/>
          <w:spacing w:val="8"/>
          <w:sz w:val="32"/>
          <w:szCs w:val="32"/>
        </w:rPr>
        <w:t>请登录中央电化教育馆网站：</w:t>
      </w:r>
      <w:hyperlink r:id="rId7" w:history="1">
        <w:r w:rsidRPr="002F2DE4">
          <w:rPr>
            <w:rFonts w:ascii="仿宋_GB2312" w:eastAsia="仿宋_GB2312" w:hAnsi="Times New Roman" w:cs="Times New Roman" w:hint="eastAsia"/>
            <w:color w:val="0000FF"/>
            <w:spacing w:val="8"/>
            <w:sz w:val="32"/>
            <w:szCs w:val="32"/>
            <w:u w:val="single"/>
          </w:rPr>
          <w:t>www.ncet.edu.cn</w:t>
        </w:r>
      </w:hyperlink>
      <w:r w:rsidRPr="002F2DE4">
        <w:rPr>
          <w:rFonts w:ascii="仿宋_GB2312" w:eastAsia="仿宋_GB2312" w:hAnsi="Times New Roman" w:cs="Times New Roman" w:hint="eastAsia"/>
          <w:spacing w:val="8"/>
          <w:sz w:val="32"/>
          <w:szCs w:val="32"/>
        </w:rPr>
        <w:t>或中小学生德育频道：dy.eduyun.cn/</w:t>
      </w:r>
      <w:proofErr w:type="spellStart"/>
      <w:r w:rsidRPr="002F2DE4">
        <w:rPr>
          <w:rFonts w:ascii="仿宋_GB2312" w:eastAsia="仿宋_GB2312" w:hAnsi="Times New Roman" w:cs="Times New Roman" w:hint="eastAsia"/>
          <w:spacing w:val="8"/>
          <w:sz w:val="32"/>
          <w:szCs w:val="32"/>
        </w:rPr>
        <w:t>dy</w:t>
      </w:r>
      <w:proofErr w:type="spellEnd"/>
      <w:r w:rsidRPr="002F2DE4">
        <w:rPr>
          <w:rFonts w:ascii="仿宋_GB2312" w:eastAsia="仿宋_GB2312" w:hAnsi="Times New Roman" w:cs="Times New Roman" w:hint="eastAsia"/>
          <w:spacing w:val="8"/>
          <w:sz w:val="32"/>
          <w:szCs w:val="32"/>
        </w:rPr>
        <w:t>查阅、下载）</w:t>
      </w:r>
    </w:p>
    <w:p w:rsidR="00C86087" w:rsidRPr="002F2DE4" w:rsidRDefault="00C86087" w:rsidP="00C86087">
      <w:pPr>
        <w:spacing w:line="520" w:lineRule="exact"/>
        <w:jc w:val="left"/>
        <w:rPr>
          <w:rFonts w:ascii="仿宋_GB2312" w:eastAsia="仿宋_GB2312" w:hAnsi="Times New Roman" w:cs="Times New Roman"/>
          <w:spacing w:val="8"/>
          <w:sz w:val="32"/>
          <w:szCs w:val="32"/>
        </w:rPr>
      </w:pPr>
    </w:p>
    <w:p w:rsidR="00C86087" w:rsidRPr="002F2DE4" w:rsidRDefault="00C86087" w:rsidP="00C86087">
      <w:pPr>
        <w:spacing w:line="520" w:lineRule="exact"/>
        <w:ind w:firstLineChars="1600" w:firstLine="5376"/>
        <w:jc w:val="left"/>
        <w:rPr>
          <w:rFonts w:ascii="仿宋_GB2312" w:eastAsia="仿宋_GB2312" w:hAnsi="仿宋" w:cs="Times New Roman"/>
          <w:spacing w:val="8"/>
          <w:sz w:val="32"/>
          <w:szCs w:val="32"/>
        </w:rPr>
      </w:pPr>
      <w:r w:rsidRPr="002F2DE4">
        <w:rPr>
          <w:rFonts w:ascii="仿宋_GB2312" w:eastAsia="仿宋_GB2312" w:hAnsi="仿宋" w:cs="Times New Roman" w:hint="eastAsia"/>
          <w:spacing w:val="8"/>
          <w:sz w:val="32"/>
          <w:szCs w:val="32"/>
        </w:rPr>
        <w:t>中央电化教育馆</w:t>
      </w:r>
    </w:p>
    <w:p w:rsidR="00C86087" w:rsidRPr="002F2DE4" w:rsidRDefault="00C86087" w:rsidP="00C86087">
      <w:pPr>
        <w:spacing w:line="520" w:lineRule="exact"/>
        <w:ind w:firstLineChars="1600" w:firstLine="5376"/>
        <w:jc w:val="left"/>
        <w:rPr>
          <w:rFonts w:ascii="仿宋_GB2312" w:eastAsia="仿宋_GB2312" w:hAnsi="仿宋" w:cs="Times New Roman" w:hint="eastAsia"/>
          <w:spacing w:val="8"/>
          <w:sz w:val="32"/>
          <w:szCs w:val="32"/>
        </w:rPr>
      </w:pPr>
      <w:smartTag w:uri="urn:schemas-microsoft-com:office:smarttags" w:element="chsdate">
        <w:smartTagPr>
          <w:attr w:name="IsROCDate" w:val="False"/>
          <w:attr w:name="IsLunarDate" w:val="False"/>
          <w:attr w:name="Day" w:val="28"/>
          <w:attr w:name="Month" w:val="8"/>
          <w:attr w:name="Year" w:val="2015"/>
        </w:smartTagPr>
        <w:r w:rsidRPr="002F2DE4">
          <w:rPr>
            <w:rFonts w:ascii="仿宋_GB2312" w:eastAsia="仿宋_GB2312" w:hAnsi="仿宋" w:cs="Times New Roman" w:hint="eastAsia"/>
            <w:spacing w:val="8"/>
            <w:sz w:val="32"/>
            <w:szCs w:val="32"/>
          </w:rPr>
          <w:t>2015年8月28日</w:t>
        </w:r>
      </w:smartTag>
    </w:p>
    <w:p w:rsidR="00C86087" w:rsidRPr="002F2DE4" w:rsidRDefault="00C86087" w:rsidP="00C86087">
      <w:pPr>
        <w:spacing w:line="520" w:lineRule="exact"/>
        <w:ind w:firstLineChars="1600" w:firstLine="5376"/>
        <w:jc w:val="left"/>
        <w:rPr>
          <w:rFonts w:ascii="仿宋_GB2312" w:eastAsia="仿宋_GB2312" w:hAnsi="仿宋" w:cs="Times New Roman" w:hint="eastAsia"/>
          <w:spacing w:val="8"/>
          <w:sz w:val="32"/>
          <w:szCs w:val="32"/>
        </w:rPr>
      </w:pPr>
    </w:p>
    <w:p w:rsidR="00C86087" w:rsidRPr="002F2DE4" w:rsidRDefault="00C86087" w:rsidP="00C86087">
      <w:pPr>
        <w:spacing w:line="520" w:lineRule="exact"/>
        <w:jc w:val="left"/>
        <w:rPr>
          <w:rFonts w:ascii="仿宋_GB2312" w:eastAsia="仿宋_GB2312" w:hAnsi="仿宋" w:cs="Times New Roman"/>
          <w:spacing w:val="8"/>
          <w:sz w:val="32"/>
          <w:szCs w:val="32"/>
        </w:rPr>
        <w:sectPr w:rsidR="00C86087" w:rsidRPr="002F2DE4" w:rsidSect="002F2DE4">
          <w:footerReference w:type="even" r:id="rId8"/>
          <w:footerReference w:type="default" r:id="rId9"/>
          <w:pgSz w:w="11906" w:h="16838" w:code="9"/>
          <w:pgMar w:top="1701" w:right="1418" w:bottom="1701" w:left="1418" w:header="851" w:footer="1021" w:gutter="0"/>
          <w:cols w:space="425"/>
          <w:docGrid w:type="lines" w:linePitch="435"/>
        </w:sectPr>
      </w:pPr>
    </w:p>
    <w:p w:rsidR="00C86087" w:rsidRPr="002F2DE4" w:rsidRDefault="00C86087" w:rsidP="00C86087">
      <w:pPr>
        <w:spacing w:line="520" w:lineRule="exact"/>
        <w:jc w:val="left"/>
        <w:rPr>
          <w:rFonts w:ascii="黑体" w:eastAsia="黑体" w:hAnsi="仿宋" w:cs="Times New Roman" w:hint="eastAsia"/>
          <w:spacing w:val="8"/>
          <w:sz w:val="32"/>
          <w:szCs w:val="32"/>
        </w:rPr>
      </w:pPr>
      <w:r w:rsidRPr="002F2DE4">
        <w:rPr>
          <w:rFonts w:ascii="黑体" w:eastAsia="黑体" w:hAnsi="仿宋" w:cs="Times New Roman" w:hint="eastAsia"/>
          <w:spacing w:val="8"/>
          <w:sz w:val="32"/>
          <w:szCs w:val="32"/>
        </w:rPr>
        <w:lastRenderedPageBreak/>
        <w:t>附件2</w:t>
      </w:r>
    </w:p>
    <w:p w:rsidR="00C86087" w:rsidRPr="002F2DE4" w:rsidRDefault="00C86087" w:rsidP="00C86087">
      <w:pPr>
        <w:spacing w:line="500" w:lineRule="exact"/>
        <w:ind w:firstLineChars="200" w:firstLine="880"/>
        <w:jc w:val="center"/>
        <w:rPr>
          <w:rFonts w:ascii="黑体" w:eastAsia="黑体" w:hAnsi="宋体" w:cs="Times New Roman" w:hint="eastAsia"/>
          <w:sz w:val="44"/>
          <w:szCs w:val="44"/>
        </w:rPr>
      </w:pPr>
      <w:r w:rsidRPr="002F2DE4">
        <w:rPr>
          <w:rFonts w:ascii="黑体" w:eastAsia="黑体" w:hAnsi="宋体" w:cs="Times New Roman" w:hint="eastAsia"/>
          <w:sz w:val="44"/>
          <w:szCs w:val="44"/>
        </w:rPr>
        <w:t>“中国梦 — 行动有我”2015年全国</w:t>
      </w:r>
    </w:p>
    <w:p w:rsidR="00C86087" w:rsidRPr="002F2DE4" w:rsidRDefault="00C86087" w:rsidP="00C86087">
      <w:pPr>
        <w:spacing w:line="500" w:lineRule="exact"/>
        <w:ind w:firstLineChars="200" w:firstLine="880"/>
        <w:jc w:val="center"/>
        <w:rPr>
          <w:rFonts w:ascii="黑体" w:eastAsia="黑体" w:hAnsi="宋体" w:cs="Times New Roman" w:hint="eastAsia"/>
          <w:sz w:val="44"/>
          <w:szCs w:val="44"/>
        </w:rPr>
      </w:pPr>
      <w:r w:rsidRPr="002F2DE4">
        <w:rPr>
          <w:rFonts w:ascii="黑体" w:eastAsia="黑体" w:hAnsi="宋体" w:cs="Times New Roman" w:hint="eastAsia"/>
          <w:sz w:val="44"/>
          <w:szCs w:val="44"/>
        </w:rPr>
        <w:t>中小学生微视频征集展播活动方案</w:t>
      </w:r>
    </w:p>
    <w:p w:rsidR="00C86087" w:rsidRPr="002F2DE4" w:rsidRDefault="00C86087" w:rsidP="00C86087">
      <w:pPr>
        <w:keepNext/>
        <w:keepLines/>
        <w:spacing w:before="260" w:line="500" w:lineRule="exact"/>
        <w:jc w:val="left"/>
        <w:outlineLvl w:val="1"/>
        <w:rPr>
          <w:rFonts w:ascii="黑体" w:eastAsia="黑体" w:hAnsi="黑体" w:cs="Times New Roman"/>
          <w:bCs/>
          <w:kern w:val="0"/>
          <w:sz w:val="32"/>
          <w:szCs w:val="32"/>
        </w:rPr>
      </w:pPr>
      <w:r w:rsidRPr="002F2DE4">
        <w:rPr>
          <w:rFonts w:ascii="黑体" w:eastAsia="黑体" w:hAnsi="黑体" w:cs="Times New Roman" w:hint="eastAsia"/>
          <w:bCs/>
          <w:kern w:val="0"/>
          <w:sz w:val="32"/>
          <w:szCs w:val="32"/>
        </w:rPr>
        <w:t>一、活动简介</w:t>
      </w:r>
    </w:p>
    <w:p w:rsidR="00C86087" w:rsidRPr="002F2DE4" w:rsidRDefault="00C86087" w:rsidP="00C86087">
      <w:pPr>
        <w:adjustRightInd w:val="0"/>
        <w:snapToGrid w:val="0"/>
        <w:spacing w:line="500" w:lineRule="exact"/>
        <w:ind w:firstLineChars="200" w:firstLine="640"/>
        <w:jc w:val="left"/>
        <w:rPr>
          <w:rFonts w:ascii="仿宋_GB2312" w:eastAsia="仿宋_GB2312" w:hAnsi="EucrosiaUPC" w:cs="EucrosiaUPC"/>
          <w:sz w:val="32"/>
          <w:szCs w:val="32"/>
        </w:rPr>
      </w:pPr>
      <w:r w:rsidRPr="002F2DE4">
        <w:rPr>
          <w:rFonts w:ascii="仿宋_GB2312" w:eastAsia="仿宋_GB2312" w:hAnsi="EucrosiaUPC" w:cs="EucrosiaUPC" w:hint="eastAsia"/>
          <w:sz w:val="32"/>
          <w:szCs w:val="32"/>
        </w:rPr>
        <w:t>青少年是祖国的希望，民族的明天。为贯彻落实《教育部关于培育和</w:t>
      </w:r>
      <w:proofErr w:type="gramStart"/>
      <w:r w:rsidRPr="002F2DE4">
        <w:rPr>
          <w:rFonts w:ascii="仿宋_GB2312" w:eastAsia="仿宋_GB2312" w:hAnsi="EucrosiaUPC" w:cs="EucrosiaUPC" w:hint="eastAsia"/>
          <w:sz w:val="32"/>
          <w:szCs w:val="32"/>
        </w:rPr>
        <w:t>践行</w:t>
      </w:r>
      <w:proofErr w:type="gramEnd"/>
      <w:r w:rsidRPr="002F2DE4">
        <w:rPr>
          <w:rFonts w:ascii="仿宋_GB2312" w:eastAsia="仿宋_GB2312" w:hAnsi="EucrosiaUPC" w:cs="EucrosiaUPC" w:hint="eastAsia"/>
          <w:sz w:val="32"/>
          <w:szCs w:val="32"/>
        </w:rPr>
        <w:t>社会主义核心价值观进一步加强中小学德育工作的意见》（教基</w:t>
      </w:r>
      <w:proofErr w:type="gramStart"/>
      <w:r w:rsidRPr="002F2DE4">
        <w:rPr>
          <w:rFonts w:ascii="仿宋_GB2312" w:eastAsia="仿宋_GB2312" w:hAnsi="EucrosiaUPC" w:cs="EucrosiaUPC" w:hint="eastAsia"/>
          <w:sz w:val="32"/>
          <w:szCs w:val="32"/>
        </w:rPr>
        <w:t>一</w:t>
      </w:r>
      <w:proofErr w:type="gramEnd"/>
      <w:r w:rsidRPr="002F2DE4">
        <w:rPr>
          <w:rFonts w:ascii="仿宋_GB2312" w:eastAsia="仿宋_GB2312" w:hAnsi="EucrosiaUPC" w:cs="EucrosiaUPC" w:hint="eastAsia"/>
          <w:sz w:val="32"/>
          <w:szCs w:val="32"/>
        </w:rPr>
        <w:t>[2014]4号）、《中共教育部党组共青团中央关于在各级各类学校推动培育和</w:t>
      </w:r>
      <w:proofErr w:type="gramStart"/>
      <w:r w:rsidRPr="002F2DE4">
        <w:rPr>
          <w:rFonts w:ascii="仿宋_GB2312" w:eastAsia="仿宋_GB2312" w:hAnsi="EucrosiaUPC" w:cs="EucrosiaUPC" w:hint="eastAsia"/>
          <w:sz w:val="32"/>
          <w:szCs w:val="32"/>
        </w:rPr>
        <w:t>践行</w:t>
      </w:r>
      <w:proofErr w:type="gramEnd"/>
      <w:r w:rsidRPr="002F2DE4">
        <w:rPr>
          <w:rFonts w:ascii="仿宋_GB2312" w:eastAsia="仿宋_GB2312" w:hAnsi="EucrosiaUPC" w:cs="EucrosiaUPC" w:hint="eastAsia"/>
          <w:sz w:val="32"/>
          <w:szCs w:val="32"/>
        </w:rPr>
        <w:t>社会主义核心价值观长效机制建设的意见》（教党[2014]40号），经教育部基础教育一司同意，中央电教馆将定期开展全国中小学生微视频征集展播活动。</w:t>
      </w:r>
    </w:p>
    <w:p w:rsidR="00C86087" w:rsidRPr="002F2DE4" w:rsidRDefault="00C86087" w:rsidP="00C86087">
      <w:pPr>
        <w:adjustRightInd w:val="0"/>
        <w:snapToGrid w:val="0"/>
        <w:spacing w:line="500" w:lineRule="exact"/>
        <w:ind w:firstLineChars="200" w:firstLine="640"/>
        <w:jc w:val="left"/>
        <w:rPr>
          <w:rFonts w:ascii="仿宋_GB2312" w:eastAsia="仿宋_GB2312" w:hAnsi="EucrosiaUPC" w:cs="EucrosiaUPC"/>
          <w:color w:val="000000"/>
          <w:kern w:val="0"/>
          <w:sz w:val="32"/>
          <w:szCs w:val="32"/>
        </w:rPr>
      </w:pPr>
      <w:r w:rsidRPr="002F2DE4">
        <w:rPr>
          <w:rFonts w:ascii="仿宋_GB2312" w:eastAsia="仿宋_GB2312" w:hAnsi="EucrosiaUPC" w:cs="EucrosiaUPC" w:hint="eastAsia"/>
          <w:sz w:val="32"/>
          <w:szCs w:val="32"/>
        </w:rPr>
        <w:t>通过微视频这一青少年喜闻乐见的方式，广大中小学生可以</w:t>
      </w:r>
      <w:r w:rsidRPr="002F2DE4">
        <w:rPr>
          <w:rFonts w:ascii="仿宋_GB2312" w:eastAsia="仿宋_GB2312" w:hAnsi="EucrosiaUPC" w:cs="EucrosiaUPC" w:hint="eastAsia"/>
          <w:color w:val="000000"/>
          <w:kern w:val="0"/>
          <w:sz w:val="32"/>
          <w:szCs w:val="32"/>
        </w:rPr>
        <w:t>结合课堂学习、实践活动及生活实际，用自己的眼睛去观察和感知周围的世界，</w:t>
      </w:r>
      <w:r w:rsidRPr="002F2DE4">
        <w:rPr>
          <w:rFonts w:ascii="仿宋_GB2312" w:eastAsia="仿宋_GB2312" w:hAnsi="EucrosiaUPC" w:cs="EucrosiaUPC" w:hint="eastAsia"/>
          <w:sz w:val="32"/>
          <w:szCs w:val="32"/>
        </w:rPr>
        <w:t>拿起手中的摄像机，拍下身边动人瞬间，这些瞬间可以发生在学校，也可以发生在家里，或者发生在任何地方的任何时刻，它可以是一个完整的故事，也可以是生活的感悟。</w:t>
      </w:r>
      <w:r w:rsidRPr="002F2DE4">
        <w:rPr>
          <w:rFonts w:ascii="仿宋_GB2312" w:eastAsia="仿宋_GB2312" w:hAnsi="EucrosiaUPC" w:cs="EucrosiaUPC" w:hint="eastAsia"/>
          <w:color w:val="000000"/>
          <w:kern w:val="0"/>
          <w:sz w:val="32"/>
          <w:szCs w:val="32"/>
        </w:rPr>
        <w:t>通过微视频创作一方面为中小学生提供自我锻炼的舞台，</w:t>
      </w:r>
      <w:r w:rsidRPr="002F2DE4">
        <w:rPr>
          <w:rFonts w:ascii="仿宋_GB2312" w:eastAsia="仿宋_GB2312" w:hAnsi="EucrosiaUPC" w:cs="EucrosiaUPC" w:hint="eastAsia"/>
          <w:sz w:val="32"/>
          <w:szCs w:val="32"/>
        </w:rPr>
        <w:t>展示当代中小学生</w:t>
      </w:r>
      <w:r w:rsidRPr="002F2DE4">
        <w:rPr>
          <w:rFonts w:ascii="仿宋_GB2312" w:eastAsia="仿宋_GB2312" w:hAnsi="EucrosiaUPC" w:cs="EucrosiaUPC" w:hint="eastAsia"/>
          <w:color w:val="000000"/>
          <w:kern w:val="0"/>
          <w:sz w:val="32"/>
          <w:szCs w:val="32"/>
        </w:rPr>
        <w:t>实践能力、勇于创新和</w:t>
      </w:r>
      <w:r w:rsidRPr="002F2DE4">
        <w:rPr>
          <w:rFonts w:ascii="仿宋_GB2312" w:eastAsia="仿宋_GB2312" w:hAnsi="EucrosiaUPC" w:cs="EucrosiaUPC" w:hint="eastAsia"/>
          <w:sz w:val="32"/>
          <w:szCs w:val="32"/>
        </w:rPr>
        <w:t>健康向上的精神风貌，并潜移默化影响自己及周围群体，促进综合素质的提高，</w:t>
      </w:r>
      <w:r w:rsidRPr="002F2DE4">
        <w:rPr>
          <w:rFonts w:ascii="仿宋_GB2312" w:eastAsia="仿宋_GB2312" w:hAnsi="EucrosiaUPC" w:cs="EucrosiaUPC" w:hint="eastAsia"/>
          <w:color w:val="000000"/>
          <w:kern w:val="0"/>
          <w:sz w:val="32"/>
          <w:szCs w:val="32"/>
        </w:rPr>
        <w:t>同时也对中小学生的世界观、人生观、价值观的形成有着良好的引导作用，促进中小学德育工作的发展。</w:t>
      </w:r>
    </w:p>
    <w:p w:rsidR="00C86087" w:rsidRPr="002F2DE4" w:rsidRDefault="00C86087" w:rsidP="00C86087">
      <w:pPr>
        <w:adjustRightInd w:val="0"/>
        <w:snapToGrid w:val="0"/>
        <w:spacing w:line="500" w:lineRule="exact"/>
        <w:ind w:firstLineChars="200" w:firstLine="640"/>
        <w:jc w:val="left"/>
        <w:rPr>
          <w:rFonts w:ascii="仿宋_GB2312" w:eastAsia="仿宋_GB2312" w:hAnsi="EucrosiaUPC" w:cs="EucrosiaUPC"/>
          <w:sz w:val="32"/>
          <w:szCs w:val="32"/>
        </w:rPr>
      </w:pPr>
      <w:r w:rsidRPr="002F2DE4">
        <w:rPr>
          <w:rFonts w:ascii="仿宋_GB2312" w:eastAsia="仿宋_GB2312" w:hAnsi="EucrosiaUPC" w:cs="EucrosiaUPC" w:hint="eastAsia"/>
          <w:sz w:val="32"/>
          <w:szCs w:val="32"/>
        </w:rPr>
        <w:t>所有符合要求的作品将在展播活动官方网站上播出，借助互联网传播功能，向社会传递中小学生</w:t>
      </w:r>
      <w:proofErr w:type="gramStart"/>
      <w:r w:rsidRPr="002F2DE4">
        <w:rPr>
          <w:rFonts w:ascii="仿宋_GB2312" w:eastAsia="仿宋_GB2312" w:hAnsi="EucrosiaUPC" w:cs="EucrosiaUPC" w:hint="eastAsia"/>
          <w:sz w:val="32"/>
          <w:szCs w:val="32"/>
        </w:rPr>
        <w:t>践行</w:t>
      </w:r>
      <w:proofErr w:type="gramEnd"/>
      <w:r w:rsidRPr="002F2DE4">
        <w:rPr>
          <w:rFonts w:ascii="仿宋_GB2312" w:eastAsia="仿宋_GB2312" w:hAnsi="EucrosiaUPC" w:cs="EucrosiaUPC" w:hint="eastAsia"/>
          <w:sz w:val="32"/>
          <w:szCs w:val="32"/>
        </w:rPr>
        <w:t>社会主义核心价值观的正能量。鼓励广大中小学生和社会公众对展播作品进行网</w:t>
      </w:r>
      <w:r w:rsidRPr="002F2DE4">
        <w:rPr>
          <w:rFonts w:ascii="仿宋_GB2312" w:eastAsia="仿宋_GB2312" w:hAnsi="EucrosiaUPC" w:cs="EucrosiaUPC" w:hint="eastAsia"/>
          <w:sz w:val="32"/>
          <w:szCs w:val="32"/>
        </w:rPr>
        <w:lastRenderedPageBreak/>
        <w:t>络投票，鼓励作品报送者和社会公众利用移动互联网对该视频进行微信、</w:t>
      </w:r>
      <w:proofErr w:type="gramStart"/>
      <w:r w:rsidRPr="002F2DE4">
        <w:rPr>
          <w:rFonts w:ascii="仿宋_GB2312" w:eastAsia="仿宋_GB2312" w:hAnsi="EucrosiaUPC" w:cs="EucrosiaUPC" w:hint="eastAsia"/>
          <w:sz w:val="32"/>
          <w:szCs w:val="32"/>
        </w:rPr>
        <w:t>微博转发</w:t>
      </w:r>
      <w:proofErr w:type="gramEnd"/>
      <w:r w:rsidRPr="002F2DE4">
        <w:rPr>
          <w:rFonts w:ascii="仿宋_GB2312" w:eastAsia="仿宋_GB2312" w:hAnsi="EucrosiaUPC" w:cs="EucrosiaUPC" w:hint="eastAsia"/>
          <w:sz w:val="32"/>
          <w:szCs w:val="32"/>
        </w:rPr>
        <w:t>，以扩大该活动的影响力，发挥更大的社会教育价值。</w:t>
      </w:r>
    </w:p>
    <w:p w:rsidR="00C86087" w:rsidRPr="002F2DE4" w:rsidRDefault="00C86087" w:rsidP="00C86087">
      <w:pPr>
        <w:adjustRightInd w:val="0"/>
        <w:snapToGrid w:val="0"/>
        <w:spacing w:line="500" w:lineRule="exact"/>
        <w:ind w:firstLineChars="200" w:firstLine="640"/>
        <w:jc w:val="left"/>
        <w:rPr>
          <w:rFonts w:ascii="仿宋_GB2312" w:eastAsia="仿宋_GB2312" w:hAnsi="EucrosiaUPC" w:cs="EucrosiaUPC"/>
          <w:sz w:val="32"/>
          <w:szCs w:val="32"/>
        </w:rPr>
      </w:pPr>
      <w:r w:rsidRPr="002F2DE4">
        <w:rPr>
          <w:rFonts w:ascii="仿宋_GB2312" w:eastAsia="仿宋_GB2312" w:hAnsi="EucrosiaUPC" w:cs="EucrosiaUPC" w:hint="eastAsia"/>
          <w:sz w:val="32"/>
          <w:szCs w:val="32"/>
        </w:rPr>
        <w:t>为</w:t>
      </w:r>
      <w:r w:rsidRPr="002F2DE4">
        <w:rPr>
          <w:rFonts w:ascii="仿宋_GB2312" w:eastAsia="仿宋_GB2312" w:hAnsi="EucrosiaUPC" w:cs="EucrosiaUPC" w:hint="eastAsia"/>
          <w:sz w:val="32"/>
          <w:szCs w:val="32"/>
          <w:shd w:val="clear" w:color="auto" w:fill="FFFFFF"/>
        </w:rPr>
        <w:t>调动中小学生积极性，激发中小学生的创作热情，本届征集展播活动按不同组别、不同题材设立专项奖，通过分级评选方式选</w:t>
      </w:r>
      <w:r w:rsidRPr="002F2DE4">
        <w:rPr>
          <w:rFonts w:ascii="仿宋_GB2312" w:eastAsia="仿宋_GB2312" w:hAnsi="EucrosiaUPC" w:cs="EucrosiaUPC" w:hint="eastAsia"/>
          <w:sz w:val="32"/>
          <w:szCs w:val="32"/>
        </w:rPr>
        <w:t>出各个奖项。</w:t>
      </w:r>
    </w:p>
    <w:p w:rsidR="00C86087" w:rsidRPr="002F2DE4" w:rsidRDefault="00C86087" w:rsidP="00C86087">
      <w:pPr>
        <w:keepNext/>
        <w:keepLines/>
        <w:spacing w:line="500" w:lineRule="exact"/>
        <w:outlineLvl w:val="1"/>
        <w:rPr>
          <w:rFonts w:ascii="黑体" w:eastAsia="黑体" w:hAnsi="黑体" w:cs="Times New Roman"/>
          <w:bCs/>
          <w:kern w:val="0"/>
          <w:sz w:val="32"/>
          <w:szCs w:val="32"/>
        </w:rPr>
      </w:pPr>
      <w:r w:rsidRPr="002F2DE4">
        <w:rPr>
          <w:rFonts w:ascii="黑体" w:eastAsia="黑体" w:hAnsi="黑体" w:cs="Times New Roman" w:hint="eastAsia"/>
          <w:bCs/>
          <w:kern w:val="0"/>
          <w:sz w:val="32"/>
          <w:szCs w:val="32"/>
        </w:rPr>
        <w:t>二、活动主题</w:t>
      </w:r>
    </w:p>
    <w:p w:rsidR="00C86087" w:rsidRPr="002F2DE4" w:rsidRDefault="00C86087" w:rsidP="00C86087">
      <w:pPr>
        <w:spacing w:line="500" w:lineRule="exact"/>
        <w:ind w:firstLineChars="200" w:firstLine="640"/>
        <w:rPr>
          <w:rFonts w:ascii="仿宋_GB2312" w:eastAsia="仿宋_GB2312" w:hAnsi="仿宋" w:cs="Times New Roman"/>
          <w:sz w:val="32"/>
          <w:szCs w:val="32"/>
        </w:rPr>
      </w:pPr>
      <w:r w:rsidRPr="002F2DE4">
        <w:rPr>
          <w:rFonts w:ascii="仿宋_GB2312" w:eastAsia="仿宋_GB2312" w:hAnsi="仿宋" w:cs="Times New Roman" w:hint="eastAsia"/>
          <w:sz w:val="32"/>
          <w:szCs w:val="32"/>
        </w:rPr>
        <w:t>2015年活动主题：中国梦---行动有我</w:t>
      </w:r>
    </w:p>
    <w:p w:rsidR="00C86087" w:rsidRPr="002F2DE4" w:rsidRDefault="00C86087" w:rsidP="00C86087">
      <w:pPr>
        <w:spacing w:line="500" w:lineRule="exact"/>
        <w:ind w:firstLineChars="200" w:firstLine="640"/>
        <w:rPr>
          <w:rFonts w:ascii="仿宋_GB2312" w:eastAsia="仿宋_GB2312" w:hAnsi="仿宋" w:cs="Times New Roman"/>
          <w:sz w:val="32"/>
          <w:szCs w:val="32"/>
        </w:rPr>
      </w:pPr>
      <w:r w:rsidRPr="002F2DE4">
        <w:rPr>
          <w:rFonts w:ascii="仿宋_GB2312" w:eastAsia="仿宋_GB2312" w:hAnsi="仿宋" w:cs="Times New Roman" w:hint="eastAsia"/>
          <w:sz w:val="32"/>
          <w:szCs w:val="32"/>
        </w:rPr>
        <w:t>主题阐释：将</w:t>
      </w:r>
      <w:proofErr w:type="gramStart"/>
      <w:r w:rsidRPr="002F2DE4">
        <w:rPr>
          <w:rFonts w:ascii="仿宋_GB2312" w:eastAsia="仿宋_GB2312" w:hAnsi="仿宋" w:cs="Times New Roman" w:hint="eastAsia"/>
          <w:sz w:val="32"/>
          <w:szCs w:val="32"/>
        </w:rPr>
        <w:t>践行</w:t>
      </w:r>
      <w:proofErr w:type="gramEnd"/>
      <w:r w:rsidRPr="002F2DE4">
        <w:rPr>
          <w:rFonts w:ascii="仿宋_GB2312" w:eastAsia="仿宋_GB2312" w:hAnsi="仿宋" w:cs="Times New Roman" w:hint="eastAsia"/>
          <w:sz w:val="32"/>
          <w:szCs w:val="32"/>
        </w:rPr>
        <w:t>社会主义核心价值观、弘扬中国梦细化为贴近学生的具体要求，转化为实实在在的行动</w:t>
      </w:r>
      <w:r w:rsidRPr="002F2DE4">
        <w:rPr>
          <w:rFonts w:ascii="仿宋_GB2312" w:eastAsia="仿宋_GB2312" w:hAnsi="宋体" w:cs="Arial" w:hint="eastAsia"/>
          <w:color w:val="000000"/>
          <w:kern w:val="0"/>
          <w:sz w:val="32"/>
          <w:szCs w:val="32"/>
        </w:rPr>
        <w:t>。</w:t>
      </w:r>
      <w:r w:rsidRPr="002F2DE4">
        <w:rPr>
          <w:rFonts w:ascii="仿宋_GB2312" w:eastAsia="仿宋_GB2312" w:hAnsi="仿宋" w:cs="Arial" w:hint="eastAsia"/>
          <w:color w:val="000000"/>
          <w:kern w:val="0"/>
          <w:sz w:val="32"/>
          <w:szCs w:val="32"/>
        </w:rPr>
        <w:t>通过</w:t>
      </w:r>
      <w:r w:rsidRPr="002F2DE4">
        <w:rPr>
          <w:rFonts w:ascii="仿宋_GB2312" w:eastAsia="仿宋_GB2312" w:hAnsi="仿宋" w:cs="Times New Roman" w:hint="eastAsia"/>
          <w:sz w:val="32"/>
          <w:szCs w:val="32"/>
        </w:rPr>
        <w:t>记述</w:t>
      </w:r>
      <w:r w:rsidRPr="002F2DE4">
        <w:rPr>
          <w:rFonts w:ascii="仿宋_GB2312" w:eastAsia="仿宋_GB2312" w:hAnsi="仿宋" w:cs="宋体" w:hint="eastAsia"/>
          <w:color w:val="000000"/>
          <w:kern w:val="0"/>
          <w:sz w:val="32"/>
          <w:szCs w:val="32"/>
        </w:rPr>
        <w:t>同学、师生、家长参与社会实践</w:t>
      </w:r>
      <w:r w:rsidRPr="002F2DE4">
        <w:rPr>
          <w:rFonts w:ascii="仿宋_GB2312" w:eastAsia="仿宋_GB2312" w:hAnsi="仿宋" w:cs="Times New Roman" w:hint="eastAsia"/>
          <w:sz w:val="32"/>
          <w:szCs w:val="32"/>
        </w:rPr>
        <w:t>的精彩瞬间，</w:t>
      </w:r>
      <w:r w:rsidRPr="002F2DE4">
        <w:rPr>
          <w:rFonts w:ascii="仿宋_GB2312" w:eastAsia="仿宋_GB2312" w:hAnsi="仿宋" w:cs="宋体" w:hint="eastAsia"/>
          <w:kern w:val="0"/>
          <w:sz w:val="32"/>
          <w:szCs w:val="32"/>
        </w:rPr>
        <w:t>反映美丽、多彩的校园生活，</w:t>
      </w:r>
      <w:r w:rsidRPr="002F2DE4">
        <w:rPr>
          <w:rFonts w:ascii="仿宋_GB2312" w:eastAsia="仿宋_GB2312" w:hAnsi="仿宋" w:cs="Times New Roman" w:hint="eastAsia"/>
          <w:sz w:val="32"/>
          <w:szCs w:val="32"/>
        </w:rPr>
        <w:t>反映爱学习、爱劳动、爱祖国的动人故事和教育活动，反映节粮、节水、节电等生态文明教育的动人故事和教育活动，反映诚实守信、文明礼貌、遵纪守法的动人故事和教育活动，反映光荣的校史、杰出的校友和校训的动人故事和教育活动，</w:t>
      </w:r>
      <w:r w:rsidRPr="002F2DE4">
        <w:rPr>
          <w:rFonts w:ascii="仿宋_GB2312" w:eastAsia="仿宋_GB2312" w:hAnsi="仿宋" w:cs="宋体" w:hint="eastAsia"/>
          <w:color w:val="000000"/>
          <w:kern w:val="0"/>
          <w:sz w:val="32"/>
          <w:szCs w:val="32"/>
        </w:rPr>
        <w:t>激发广大中小学师生热爱祖国、热爱家乡、热爱学校、热爱生活之情，弘扬中华传统美德，</w:t>
      </w:r>
      <w:r w:rsidRPr="002F2DE4">
        <w:rPr>
          <w:rFonts w:ascii="仿宋_GB2312" w:eastAsia="仿宋_GB2312" w:hAnsi="仿宋" w:cs="Times New Roman" w:hint="eastAsia"/>
          <w:sz w:val="32"/>
          <w:szCs w:val="32"/>
        </w:rPr>
        <w:t>促进良好的学习习惯、阅读习惯、劳动习惯和运动习惯的养成，促进爱护环境、勤俭节约的意识与健康文明的生活方式的形成，展</w:t>
      </w:r>
      <w:r w:rsidRPr="002F2DE4">
        <w:rPr>
          <w:rFonts w:ascii="仿宋_GB2312" w:eastAsia="仿宋_GB2312" w:hAnsi="仿宋" w:cs="宋体" w:hint="eastAsia"/>
          <w:color w:val="000000"/>
          <w:kern w:val="0"/>
          <w:sz w:val="32"/>
          <w:szCs w:val="32"/>
        </w:rPr>
        <w:t>示广大中小学生精神风貌、艺术实践能力和健康向上的审美追求</w:t>
      </w:r>
      <w:r w:rsidRPr="002F2DE4">
        <w:rPr>
          <w:rFonts w:ascii="仿宋_GB2312" w:eastAsia="仿宋_GB2312" w:hAnsi="仿宋" w:cs="Times New Roman" w:hint="eastAsia"/>
          <w:sz w:val="32"/>
          <w:szCs w:val="32"/>
        </w:rPr>
        <w:t>。</w:t>
      </w:r>
    </w:p>
    <w:p w:rsidR="00C86087" w:rsidRPr="002F2DE4" w:rsidRDefault="00C86087" w:rsidP="00C86087">
      <w:pPr>
        <w:keepNext/>
        <w:keepLines/>
        <w:tabs>
          <w:tab w:val="left" w:pos="3852"/>
        </w:tabs>
        <w:spacing w:line="500" w:lineRule="exact"/>
        <w:outlineLvl w:val="1"/>
        <w:rPr>
          <w:rFonts w:ascii="黑体" w:eastAsia="黑体" w:hAnsi="黑体" w:cs="Times New Roman"/>
          <w:bCs/>
          <w:kern w:val="0"/>
          <w:sz w:val="32"/>
          <w:szCs w:val="32"/>
        </w:rPr>
      </w:pPr>
      <w:r w:rsidRPr="002F2DE4">
        <w:rPr>
          <w:rFonts w:ascii="黑体" w:eastAsia="黑体" w:hAnsi="黑体" w:cs="Times New Roman" w:hint="eastAsia"/>
          <w:bCs/>
          <w:kern w:val="0"/>
          <w:sz w:val="32"/>
          <w:szCs w:val="32"/>
        </w:rPr>
        <w:t>三、参加对象</w:t>
      </w:r>
      <w:r w:rsidRPr="002F2DE4">
        <w:rPr>
          <w:rFonts w:ascii="黑体" w:eastAsia="黑体" w:hAnsi="黑体" w:cs="Times New Roman"/>
          <w:bCs/>
          <w:kern w:val="0"/>
          <w:sz w:val="32"/>
          <w:szCs w:val="32"/>
        </w:rPr>
        <w:tab/>
      </w:r>
    </w:p>
    <w:p w:rsidR="00C86087" w:rsidRPr="002F2DE4" w:rsidRDefault="00C86087" w:rsidP="00C86087">
      <w:pPr>
        <w:spacing w:line="500" w:lineRule="exact"/>
        <w:ind w:firstLine="420"/>
        <w:rPr>
          <w:rFonts w:ascii="仿宋_GB2312" w:eastAsia="仿宋_GB2312" w:hAnsi="仿宋" w:cs="Times New Roman"/>
          <w:sz w:val="32"/>
          <w:szCs w:val="32"/>
        </w:rPr>
      </w:pPr>
      <w:r w:rsidRPr="002F2DE4">
        <w:rPr>
          <w:rFonts w:ascii="仿宋_GB2312" w:eastAsia="仿宋_GB2312" w:hAnsi="仿宋" w:cs="Times New Roman" w:hint="eastAsia"/>
          <w:sz w:val="32"/>
          <w:szCs w:val="32"/>
        </w:rPr>
        <w:t>小学、初中和高中在校学生。</w:t>
      </w:r>
    </w:p>
    <w:p w:rsidR="00C86087" w:rsidRPr="002F2DE4" w:rsidRDefault="00C86087" w:rsidP="00C86087">
      <w:pPr>
        <w:keepNext/>
        <w:keepLines/>
        <w:spacing w:line="500" w:lineRule="exact"/>
        <w:outlineLvl w:val="1"/>
        <w:rPr>
          <w:rFonts w:ascii="黑体" w:eastAsia="黑体" w:hAnsi="黑体" w:cs="Times New Roman"/>
          <w:bCs/>
          <w:kern w:val="0"/>
          <w:sz w:val="32"/>
          <w:szCs w:val="32"/>
        </w:rPr>
      </w:pPr>
      <w:r w:rsidRPr="002F2DE4">
        <w:rPr>
          <w:rFonts w:ascii="黑体" w:eastAsia="黑体" w:hAnsi="黑体" w:cs="Times New Roman" w:hint="eastAsia"/>
          <w:bCs/>
          <w:kern w:val="0"/>
          <w:sz w:val="32"/>
          <w:szCs w:val="32"/>
        </w:rPr>
        <w:t>四、作品要求</w:t>
      </w:r>
    </w:p>
    <w:p w:rsidR="00C86087" w:rsidRPr="002F2DE4" w:rsidRDefault="00C86087" w:rsidP="00C86087">
      <w:pPr>
        <w:spacing w:line="500" w:lineRule="exact"/>
        <w:ind w:firstLineChars="200" w:firstLine="640"/>
        <w:rPr>
          <w:rFonts w:ascii="仿宋_GB2312" w:eastAsia="仿宋_GB2312" w:hAnsi="仿宋" w:cs="Times New Roman"/>
          <w:sz w:val="32"/>
          <w:szCs w:val="32"/>
        </w:rPr>
      </w:pPr>
      <w:r w:rsidRPr="002F2DE4">
        <w:rPr>
          <w:rFonts w:ascii="仿宋_GB2312" w:eastAsia="仿宋_GB2312" w:hAnsi="仿宋" w:cs="Times New Roman" w:hint="eastAsia"/>
          <w:sz w:val="32"/>
          <w:szCs w:val="32"/>
        </w:rPr>
        <w:t>1．在“中国梦---行动有我”主题下，可自定题材，创作内容要积极向上、生动活泼、</w:t>
      </w:r>
      <w:r w:rsidRPr="002F2DE4">
        <w:rPr>
          <w:rFonts w:ascii="仿宋_GB2312" w:eastAsia="仿宋_GB2312" w:hAnsi="仿宋" w:cs="Arial" w:hint="eastAsia"/>
          <w:kern w:val="0"/>
          <w:sz w:val="32"/>
          <w:szCs w:val="32"/>
        </w:rPr>
        <w:t>格调高雅、思想健康，富有创新</w:t>
      </w:r>
      <w:r w:rsidRPr="002F2DE4">
        <w:rPr>
          <w:rFonts w:ascii="仿宋_GB2312" w:eastAsia="仿宋_GB2312" w:hAnsi="仿宋" w:cs="Arial" w:hint="eastAsia"/>
          <w:kern w:val="0"/>
          <w:sz w:val="32"/>
          <w:szCs w:val="32"/>
        </w:rPr>
        <w:lastRenderedPageBreak/>
        <w:t>精神。</w:t>
      </w:r>
    </w:p>
    <w:p w:rsidR="00C86087" w:rsidRPr="002F2DE4" w:rsidRDefault="00C86087" w:rsidP="00C86087">
      <w:pPr>
        <w:spacing w:line="500" w:lineRule="exact"/>
        <w:ind w:firstLineChars="200" w:firstLine="640"/>
        <w:rPr>
          <w:rFonts w:ascii="仿宋_GB2312" w:eastAsia="仿宋_GB2312" w:hAnsi="仿宋" w:cs="Times New Roman"/>
          <w:sz w:val="32"/>
          <w:szCs w:val="32"/>
        </w:rPr>
      </w:pPr>
      <w:r w:rsidRPr="002F2DE4">
        <w:rPr>
          <w:rFonts w:ascii="仿宋_GB2312" w:eastAsia="仿宋_GB2312" w:hAnsi="仿宋" w:cs="Times New Roman" w:hint="eastAsia"/>
          <w:sz w:val="32"/>
          <w:szCs w:val="32"/>
        </w:rPr>
        <w:t>2．作品可以是故事，还可以是生活感悟、MV、旧剧新编等多种表现形式。</w:t>
      </w:r>
    </w:p>
    <w:p w:rsidR="00C86087" w:rsidRPr="002F2DE4" w:rsidRDefault="00C86087" w:rsidP="00C86087">
      <w:pPr>
        <w:spacing w:line="500" w:lineRule="exact"/>
        <w:ind w:firstLineChars="200" w:firstLine="640"/>
        <w:rPr>
          <w:rFonts w:ascii="仿宋_GB2312" w:eastAsia="仿宋_GB2312" w:hAnsi="仿宋" w:cs="Times New Roman"/>
          <w:sz w:val="32"/>
          <w:szCs w:val="32"/>
        </w:rPr>
      </w:pPr>
      <w:r w:rsidRPr="002F2DE4">
        <w:rPr>
          <w:rFonts w:ascii="仿宋_GB2312" w:eastAsia="仿宋_GB2312" w:hAnsi="仿宋" w:cs="Times New Roman" w:hint="eastAsia"/>
          <w:sz w:val="32"/>
          <w:szCs w:val="32"/>
        </w:rPr>
        <w:t>3．</w:t>
      </w:r>
      <w:r w:rsidRPr="002F2DE4">
        <w:rPr>
          <w:rFonts w:ascii="仿宋_GB2312" w:eastAsia="仿宋_GB2312" w:hAnsi="仿宋" w:cs="Arial" w:hint="eastAsia"/>
          <w:kern w:val="0"/>
          <w:sz w:val="32"/>
          <w:szCs w:val="32"/>
        </w:rPr>
        <w:t>作品需在片头文字标明“本作品为原创，绝无抄袭”。</w:t>
      </w:r>
      <w:r w:rsidRPr="002F2DE4">
        <w:rPr>
          <w:rFonts w:ascii="仿宋_GB2312" w:eastAsia="仿宋_GB2312" w:hAnsi="仿宋" w:cs="Times New Roman" w:hint="eastAsia"/>
          <w:sz w:val="32"/>
          <w:szCs w:val="32"/>
        </w:rPr>
        <w:t>组委会不承担包括肖像权、名誉权、隐私权、著作权、商标权等纠纷而产生的法律责任，如出现上述纠纷，主办方保留取消其参与资格及追回奖项的权利。</w:t>
      </w:r>
    </w:p>
    <w:p w:rsidR="00C86087" w:rsidRPr="002F2DE4" w:rsidRDefault="00C86087" w:rsidP="00C86087">
      <w:pPr>
        <w:spacing w:line="500" w:lineRule="exact"/>
        <w:ind w:firstLineChars="200" w:firstLine="640"/>
        <w:rPr>
          <w:rFonts w:ascii="仿宋_GB2312" w:eastAsia="仿宋_GB2312" w:hAnsi="仿宋" w:cs="Times New Roman"/>
          <w:sz w:val="32"/>
          <w:szCs w:val="32"/>
        </w:rPr>
      </w:pPr>
      <w:r w:rsidRPr="002F2DE4">
        <w:rPr>
          <w:rFonts w:ascii="仿宋_GB2312" w:eastAsia="仿宋_GB2312" w:hAnsi="仿宋" w:cs="Times New Roman" w:hint="eastAsia"/>
          <w:sz w:val="32"/>
          <w:szCs w:val="32"/>
        </w:rPr>
        <w:t>4．作品时</w:t>
      </w:r>
      <w:proofErr w:type="gramStart"/>
      <w:r w:rsidRPr="002F2DE4">
        <w:rPr>
          <w:rFonts w:ascii="仿宋_GB2312" w:eastAsia="仿宋_GB2312" w:hAnsi="仿宋" w:cs="Times New Roman" w:hint="eastAsia"/>
          <w:sz w:val="32"/>
          <w:szCs w:val="32"/>
        </w:rPr>
        <w:t>长限制</w:t>
      </w:r>
      <w:proofErr w:type="gramEnd"/>
      <w:r w:rsidRPr="002F2DE4">
        <w:rPr>
          <w:rFonts w:ascii="仿宋_GB2312" w:eastAsia="仿宋_GB2312" w:hAnsi="仿宋" w:cs="Times New Roman" w:hint="eastAsia"/>
          <w:sz w:val="32"/>
          <w:szCs w:val="32"/>
        </w:rPr>
        <w:t>在5分钟以内。摄像器材不限具体品牌和型号，</w:t>
      </w:r>
      <w:r w:rsidRPr="002F2DE4">
        <w:rPr>
          <w:rFonts w:ascii="仿宋_GB2312" w:eastAsia="仿宋_GB2312" w:hAnsi="仿宋" w:cs="宋体" w:hint="eastAsia"/>
          <w:color w:val="000000"/>
          <w:kern w:val="0"/>
          <w:sz w:val="32"/>
          <w:szCs w:val="32"/>
        </w:rPr>
        <w:t>DV、单反、DC、手机都可以，鼓励用高清格式拍摄，</w:t>
      </w:r>
      <w:r w:rsidRPr="002F2DE4">
        <w:rPr>
          <w:rFonts w:ascii="仿宋_GB2312" w:eastAsia="仿宋_GB2312" w:hAnsi="仿宋" w:cs="Times New Roman" w:hint="eastAsia"/>
          <w:sz w:val="32"/>
          <w:szCs w:val="32"/>
        </w:rPr>
        <w:t>要求影像清晰、色彩正常。音频可以现场录音或后期配音，普通话、方言均可</w:t>
      </w:r>
      <w:r w:rsidRPr="002F2DE4">
        <w:rPr>
          <w:rFonts w:ascii="仿宋_GB2312" w:eastAsia="仿宋_GB2312" w:hAnsi="Times New Roman" w:cs="Times New Roman" w:hint="eastAsia"/>
          <w:sz w:val="32"/>
          <w:szCs w:val="21"/>
        </w:rPr>
        <w:t>，</w:t>
      </w:r>
      <w:r w:rsidRPr="002F2DE4">
        <w:rPr>
          <w:rFonts w:ascii="仿宋_GB2312" w:eastAsia="仿宋_GB2312" w:hAnsi="仿宋" w:cs="Times New Roman" w:hint="eastAsia"/>
          <w:sz w:val="32"/>
          <w:szCs w:val="32"/>
        </w:rPr>
        <w:t>可自选软件进行视频后期处理</w:t>
      </w:r>
      <w:r w:rsidRPr="002F2DE4">
        <w:rPr>
          <w:rFonts w:ascii="仿宋_GB2312" w:eastAsia="仿宋_GB2312" w:hAnsi="Times New Roman" w:cs="Times New Roman" w:hint="eastAsia"/>
          <w:sz w:val="32"/>
          <w:szCs w:val="32"/>
        </w:rPr>
        <w:t>（</w:t>
      </w:r>
      <w:r w:rsidRPr="002F2DE4">
        <w:rPr>
          <w:rFonts w:ascii="仿宋_GB2312" w:eastAsia="仿宋_GB2312" w:hAnsi="仿宋" w:cs="Times New Roman" w:hint="eastAsia"/>
          <w:sz w:val="32"/>
          <w:szCs w:val="32"/>
        </w:rPr>
        <w:t>推荐的视频编辑处理软件、CCTV精品</w:t>
      </w:r>
      <w:r w:rsidRPr="002F2DE4">
        <w:rPr>
          <w:rFonts w:ascii="仿宋_GB2312" w:eastAsia="仿宋_GB2312" w:hAnsi="仿宋" w:cs="Arial" w:hint="eastAsia"/>
          <w:color w:val="000000"/>
          <w:kern w:val="0"/>
          <w:sz w:val="32"/>
          <w:szCs w:val="32"/>
        </w:rPr>
        <w:t>德育</w:t>
      </w:r>
      <w:r w:rsidRPr="002F2DE4">
        <w:rPr>
          <w:rFonts w:ascii="仿宋_GB2312" w:eastAsia="仿宋_GB2312" w:hAnsi="仿宋" w:cs="Times New Roman" w:hint="eastAsia"/>
          <w:sz w:val="32"/>
          <w:szCs w:val="32"/>
        </w:rPr>
        <w:t>视频素材等可以在活动官方网站上下载）。视频格式不限，建议采用MP4、</w:t>
      </w:r>
      <w:proofErr w:type="spellStart"/>
      <w:r w:rsidRPr="002F2DE4">
        <w:rPr>
          <w:rFonts w:ascii="仿宋_GB2312" w:eastAsia="仿宋_GB2312" w:hAnsi="仿宋" w:cs="Times New Roman" w:hint="eastAsia"/>
          <w:sz w:val="32"/>
          <w:szCs w:val="32"/>
        </w:rPr>
        <w:t>Flv</w:t>
      </w:r>
      <w:proofErr w:type="spellEnd"/>
      <w:r w:rsidRPr="002F2DE4">
        <w:rPr>
          <w:rFonts w:ascii="仿宋_GB2312" w:eastAsia="仿宋_GB2312" w:hAnsi="仿宋" w:cs="Times New Roman" w:hint="eastAsia"/>
          <w:sz w:val="32"/>
          <w:szCs w:val="32"/>
        </w:rPr>
        <w:t>格式。</w:t>
      </w:r>
    </w:p>
    <w:p w:rsidR="00C86087" w:rsidRPr="002F2DE4" w:rsidRDefault="00C86087" w:rsidP="00C86087">
      <w:pPr>
        <w:spacing w:line="500" w:lineRule="exact"/>
        <w:ind w:firstLineChars="200" w:firstLine="640"/>
        <w:rPr>
          <w:rFonts w:ascii="仿宋_GB2312" w:eastAsia="仿宋_GB2312" w:hAnsi="仿宋" w:cs="Arial"/>
          <w:color w:val="000000"/>
          <w:kern w:val="0"/>
          <w:sz w:val="32"/>
          <w:szCs w:val="32"/>
        </w:rPr>
      </w:pPr>
      <w:r w:rsidRPr="002F2DE4">
        <w:rPr>
          <w:rFonts w:ascii="仿宋_GB2312" w:eastAsia="仿宋_GB2312" w:hAnsi="仿宋" w:cs="Times New Roman" w:hint="eastAsia"/>
          <w:sz w:val="32"/>
          <w:szCs w:val="32"/>
        </w:rPr>
        <w:t>5．</w:t>
      </w:r>
      <w:r w:rsidRPr="002F2DE4">
        <w:rPr>
          <w:rFonts w:ascii="仿宋_GB2312" w:eastAsia="仿宋_GB2312" w:hAnsi="仿宋" w:cs="Arial" w:hint="eastAsia"/>
          <w:color w:val="000000"/>
          <w:kern w:val="0"/>
          <w:sz w:val="32"/>
          <w:szCs w:val="32"/>
        </w:rPr>
        <w:t>作品可以是个人作品或集体作品，可自行创作、拍摄、编辑合成（可请人表演、配音，可有指导教师或辅导教师），如需使用他人的拍摄素材，不能超过全篇长度的20%。</w:t>
      </w:r>
    </w:p>
    <w:p w:rsidR="00C86087" w:rsidRPr="002F2DE4" w:rsidRDefault="00C86087" w:rsidP="00C86087">
      <w:pPr>
        <w:tabs>
          <w:tab w:val="left" w:pos="5245"/>
        </w:tabs>
        <w:spacing w:line="500" w:lineRule="exact"/>
        <w:ind w:firstLineChars="200" w:firstLine="640"/>
        <w:rPr>
          <w:rFonts w:ascii="仿宋_GB2312" w:eastAsia="仿宋_GB2312" w:hAnsi="仿宋" w:cs="宋体"/>
          <w:color w:val="000000"/>
          <w:kern w:val="0"/>
          <w:sz w:val="32"/>
          <w:szCs w:val="32"/>
        </w:rPr>
      </w:pPr>
      <w:r w:rsidRPr="002F2DE4">
        <w:rPr>
          <w:rFonts w:ascii="仿宋_GB2312" w:eastAsia="仿宋_GB2312" w:hAnsi="仿宋" w:cs="Arial" w:hint="eastAsia"/>
          <w:color w:val="000000"/>
          <w:kern w:val="0"/>
          <w:sz w:val="32"/>
          <w:szCs w:val="32"/>
        </w:rPr>
        <w:t>6．</w:t>
      </w:r>
      <w:r w:rsidRPr="002F2DE4">
        <w:rPr>
          <w:rFonts w:ascii="仿宋_GB2312" w:eastAsia="仿宋_GB2312" w:hAnsi="仿宋" w:cs="Times New Roman" w:hint="eastAsia"/>
          <w:sz w:val="32"/>
          <w:szCs w:val="32"/>
        </w:rPr>
        <w:t>视频片头应显示标题、作者、指导教师和单位，</w:t>
      </w:r>
      <w:r w:rsidRPr="002F2DE4">
        <w:rPr>
          <w:rFonts w:ascii="仿宋_GB2312" w:eastAsia="仿宋_GB2312" w:hAnsi="仿宋" w:cs="宋体" w:hint="eastAsia"/>
          <w:color w:val="000000"/>
          <w:kern w:val="0"/>
          <w:sz w:val="32"/>
          <w:szCs w:val="32"/>
        </w:rPr>
        <w:t>片尾规定时长15秒以内，需显示主要工作人员姓名和片中担任的职务字幕，以及所在学校机构的名称。</w:t>
      </w:r>
    </w:p>
    <w:p w:rsidR="00C86087" w:rsidRPr="002F2DE4" w:rsidRDefault="00C86087" w:rsidP="00C86087">
      <w:pPr>
        <w:tabs>
          <w:tab w:val="left" w:pos="5245"/>
        </w:tabs>
        <w:spacing w:line="500" w:lineRule="exact"/>
        <w:ind w:firstLineChars="200" w:firstLine="640"/>
        <w:rPr>
          <w:rFonts w:ascii="仿宋_GB2312" w:eastAsia="仿宋_GB2312" w:hAnsi="仿宋" w:cs="宋体"/>
          <w:kern w:val="0"/>
          <w:sz w:val="32"/>
          <w:szCs w:val="32"/>
        </w:rPr>
      </w:pPr>
      <w:r w:rsidRPr="002F2DE4">
        <w:rPr>
          <w:rFonts w:ascii="仿宋_GB2312" w:eastAsia="仿宋_GB2312" w:hAnsi="仿宋" w:cs="宋体" w:hint="eastAsia"/>
          <w:kern w:val="0"/>
          <w:sz w:val="32"/>
          <w:szCs w:val="32"/>
        </w:rPr>
        <w:t>7. 同时提交作品的封面图片及内容描述，图片类型为.jpg，图片大小不超过300KB，内容描述控制在200字以内。</w:t>
      </w:r>
    </w:p>
    <w:p w:rsidR="00C86087" w:rsidRPr="002F2DE4" w:rsidRDefault="00C86087" w:rsidP="00C86087">
      <w:pPr>
        <w:keepNext/>
        <w:keepLines/>
        <w:spacing w:line="500" w:lineRule="exact"/>
        <w:outlineLvl w:val="1"/>
        <w:rPr>
          <w:rFonts w:ascii="黑体" w:eastAsia="黑体" w:hAnsi="黑体" w:cs="Times New Roman"/>
          <w:bCs/>
          <w:kern w:val="0"/>
          <w:sz w:val="32"/>
          <w:szCs w:val="32"/>
        </w:rPr>
      </w:pPr>
      <w:r w:rsidRPr="002F2DE4">
        <w:rPr>
          <w:rFonts w:ascii="黑体" w:eastAsia="黑体" w:hAnsi="黑体" w:cs="Times New Roman" w:hint="eastAsia"/>
          <w:bCs/>
          <w:kern w:val="0"/>
          <w:sz w:val="32"/>
          <w:szCs w:val="32"/>
        </w:rPr>
        <w:t>五、作品报送</w:t>
      </w:r>
    </w:p>
    <w:p w:rsidR="00C86087" w:rsidRPr="002F2DE4" w:rsidRDefault="00C86087" w:rsidP="00C86087">
      <w:pPr>
        <w:spacing w:line="500" w:lineRule="exact"/>
        <w:ind w:firstLineChars="200" w:firstLine="640"/>
        <w:rPr>
          <w:rFonts w:ascii="仿宋_GB2312" w:eastAsia="仿宋_GB2312" w:hAnsi="仿宋" w:cs="Times New Roman"/>
          <w:sz w:val="32"/>
          <w:szCs w:val="32"/>
        </w:rPr>
      </w:pPr>
      <w:r w:rsidRPr="002F2DE4">
        <w:rPr>
          <w:rFonts w:ascii="仿宋_GB2312" w:eastAsia="仿宋_GB2312" w:hAnsi="仿宋" w:cs="Times New Roman" w:hint="eastAsia"/>
          <w:sz w:val="32"/>
          <w:szCs w:val="32"/>
        </w:rPr>
        <w:t>活动报名及作品均需上传至国家教育资源公共服务平台(</w:t>
      </w:r>
      <w:r w:rsidRPr="002F2DE4">
        <w:rPr>
          <w:rFonts w:ascii="仿宋_GB2312" w:eastAsia="仿宋_GB2312" w:hAnsi="仿宋" w:cs="Times New Roman"/>
          <w:sz w:val="32"/>
          <w:szCs w:val="32"/>
        </w:rPr>
        <w:t>http://</w:t>
      </w:r>
      <w:r w:rsidRPr="002F2DE4">
        <w:rPr>
          <w:rFonts w:ascii="仿宋_GB2312" w:eastAsia="仿宋_GB2312" w:hAnsi="仿宋" w:cs="Times New Roman" w:hint="eastAsia"/>
          <w:sz w:val="32"/>
          <w:szCs w:val="32"/>
        </w:rPr>
        <w:t>www.eduyun.cn)的“中国梦 — 行动有我”全国中小学生微视频征集展播活动专区（</w:t>
      </w:r>
      <w:r w:rsidRPr="002F2DE4">
        <w:rPr>
          <w:rFonts w:ascii="仿宋_GB2312" w:eastAsia="仿宋_GB2312" w:hAnsi="仿宋" w:cs="Times New Roman"/>
          <w:sz w:val="32"/>
          <w:szCs w:val="32"/>
        </w:rPr>
        <w:t>http://</w:t>
      </w:r>
      <w:r w:rsidRPr="002F2DE4">
        <w:rPr>
          <w:rFonts w:ascii="仿宋_GB2312" w:eastAsia="仿宋_GB2312" w:hAnsi="仿宋" w:cs="Times New Roman" w:hint="eastAsia"/>
          <w:sz w:val="32"/>
          <w:szCs w:val="32"/>
        </w:rPr>
        <w:t>zgm.eduyun.cn），操作</w:t>
      </w:r>
      <w:r w:rsidRPr="002F2DE4">
        <w:rPr>
          <w:rFonts w:ascii="仿宋_GB2312" w:eastAsia="仿宋_GB2312" w:hAnsi="仿宋" w:cs="Times New Roman" w:hint="eastAsia"/>
          <w:sz w:val="32"/>
          <w:szCs w:val="32"/>
        </w:rPr>
        <w:lastRenderedPageBreak/>
        <w:t>步骤参见平台首页的使用说明。</w:t>
      </w:r>
    </w:p>
    <w:p w:rsidR="00C86087" w:rsidRPr="002F2DE4" w:rsidRDefault="00C86087" w:rsidP="00C86087">
      <w:pPr>
        <w:spacing w:line="500" w:lineRule="exact"/>
        <w:ind w:firstLineChars="200" w:firstLine="640"/>
        <w:rPr>
          <w:rFonts w:ascii="仿宋_GB2312" w:eastAsia="仿宋_GB2312" w:hAnsi="仿宋" w:cs="Times New Roman"/>
          <w:sz w:val="32"/>
          <w:szCs w:val="32"/>
        </w:rPr>
      </w:pPr>
      <w:r w:rsidRPr="002F2DE4">
        <w:rPr>
          <w:rFonts w:ascii="仿宋_GB2312" w:eastAsia="仿宋_GB2312" w:hAnsi="仿宋" w:cs="Times New Roman" w:hint="eastAsia"/>
          <w:sz w:val="32"/>
          <w:szCs w:val="32"/>
        </w:rPr>
        <w:t>报送者须在国家教育资源公共服务平台上实名注册，填写报送者和作品的基本信息。提交成功后，按系统提示下载“视频转码客户端”软件，对上传作品完成转码操作后，按提示上传至活动平台。</w:t>
      </w:r>
    </w:p>
    <w:p w:rsidR="00C86087" w:rsidRPr="002F2DE4" w:rsidRDefault="00C86087" w:rsidP="00C86087">
      <w:pPr>
        <w:spacing w:line="500" w:lineRule="exact"/>
        <w:ind w:firstLineChars="200" w:firstLine="640"/>
        <w:rPr>
          <w:rFonts w:ascii="仿宋_GB2312" w:eastAsia="仿宋_GB2312" w:hAnsi="仿宋" w:cs="Times New Roman"/>
          <w:sz w:val="32"/>
          <w:szCs w:val="32"/>
        </w:rPr>
      </w:pPr>
      <w:r w:rsidRPr="002F2DE4">
        <w:rPr>
          <w:rFonts w:ascii="仿宋_GB2312" w:eastAsia="仿宋_GB2312" w:hAnsi="仿宋" w:cs="Times New Roman" w:hint="eastAsia"/>
          <w:sz w:val="32"/>
          <w:szCs w:val="32"/>
        </w:rPr>
        <w:t>2015年10月起，可网上注册并上传作品,具体技术规范和操作步骤参见活动官方网站首页的使用说明和帮助文档。作品报送截止日期为</w:t>
      </w:r>
      <w:smartTag w:uri="urn:schemas-microsoft-com:office:smarttags" w:element="chsdate">
        <w:smartTagPr>
          <w:attr w:name="IsROCDate" w:val="False"/>
          <w:attr w:name="IsLunarDate" w:val="False"/>
          <w:attr w:name="Day" w:val="20"/>
          <w:attr w:name="Month" w:val="12"/>
          <w:attr w:name="Year" w:val="2015"/>
        </w:smartTagPr>
        <w:r w:rsidRPr="002F2DE4">
          <w:rPr>
            <w:rFonts w:ascii="仿宋_GB2312" w:eastAsia="仿宋_GB2312" w:hAnsi="仿宋" w:cs="Times New Roman" w:hint="eastAsia"/>
            <w:sz w:val="32"/>
            <w:szCs w:val="32"/>
          </w:rPr>
          <w:t>2015年12月20日</w:t>
        </w:r>
      </w:smartTag>
      <w:r w:rsidRPr="002F2DE4">
        <w:rPr>
          <w:rFonts w:ascii="仿宋_GB2312" w:eastAsia="仿宋_GB2312" w:hAnsi="仿宋" w:cs="Times New Roman" w:hint="eastAsia"/>
          <w:sz w:val="32"/>
          <w:szCs w:val="32"/>
        </w:rPr>
        <w:t>。</w:t>
      </w:r>
    </w:p>
    <w:p w:rsidR="00C86087" w:rsidRPr="002F2DE4" w:rsidRDefault="00C86087" w:rsidP="00C86087">
      <w:pPr>
        <w:keepNext/>
        <w:keepLines/>
        <w:spacing w:line="500" w:lineRule="exact"/>
        <w:outlineLvl w:val="1"/>
        <w:rPr>
          <w:rFonts w:ascii="黑体" w:eastAsia="黑体" w:hAnsi="黑体" w:cs="Times New Roman"/>
          <w:bCs/>
          <w:kern w:val="0"/>
          <w:sz w:val="32"/>
          <w:szCs w:val="32"/>
        </w:rPr>
      </w:pPr>
      <w:r w:rsidRPr="002F2DE4">
        <w:rPr>
          <w:rFonts w:ascii="黑体" w:eastAsia="黑体" w:hAnsi="黑体" w:cs="Times New Roman" w:hint="eastAsia"/>
          <w:bCs/>
          <w:kern w:val="0"/>
          <w:sz w:val="32"/>
          <w:szCs w:val="32"/>
        </w:rPr>
        <w:t>六、作品展播</w:t>
      </w:r>
    </w:p>
    <w:p w:rsidR="00C86087" w:rsidRPr="002F2DE4" w:rsidRDefault="00C86087" w:rsidP="00C86087">
      <w:pPr>
        <w:widowControl/>
        <w:shd w:val="clear" w:color="auto" w:fill="FFFFFF"/>
        <w:spacing w:line="500" w:lineRule="exact"/>
        <w:ind w:firstLine="636"/>
        <w:jc w:val="left"/>
        <w:rPr>
          <w:rFonts w:ascii="仿宋_GB2312" w:eastAsia="仿宋_GB2312" w:hAnsi="仿宋" w:cs="宋体"/>
          <w:kern w:val="0"/>
          <w:sz w:val="32"/>
          <w:szCs w:val="32"/>
        </w:rPr>
      </w:pPr>
      <w:r w:rsidRPr="002F2DE4">
        <w:rPr>
          <w:rFonts w:ascii="仿宋_GB2312" w:eastAsia="仿宋_GB2312" w:hAnsi="仿宋" w:cs="宋体" w:hint="eastAsia"/>
          <w:kern w:val="0"/>
          <w:sz w:val="32"/>
          <w:szCs w:val="32"/>
        </w:rPr>
        <w:t>截止</w:t>
      </w:r>
      <w:smartTag w:uri="urn:schemas-microsoft-com:office:smarttags" w:element="chsdate">
        <w:smartTagPr>
          <w:attr w:name="IsROCDate" w:val="False"/>
          <w:attr w:name="IsLunarDate" w:val="False"/>
          <w:attr w:name="Day" w:val="20"/>
          <w:attr w:name="Month" w:val="12"/>
          <w:attr w:name="Year" w:val="2015"/>
        </w:smartTagPr>
        <w:r w:rsidRPr="002F2DE4">
          <w:rPr>
            <w:rFonts w:ascii="仿宋_GB2312" w:eastAsia="仿宋_GB2312" w:hAnsi="仿宋" w:cs="宋体" w:hint="eastAsia"/>
            <w:kern w:val="0"/>
            <w:sz w:val="32"/>
            <w:szCs w:val="32"/>
          </w:rPr>
          <w:t>2015年12月20日</w:t>
        </w:r>
      </w:smartTag>
      <w:r w:rsidRPr="002F2DE4">
        <w:rPr>
          <w:rFonts w:ascii="仿宋_GB2312" w:eastAsia="仿宋_GB2312" w:hAnsi="仿宋" w:cs="宋体" w:hint="eastAsia"/>
          <w:kern w:val="0"/>
          <w:sz w:val="32"/>
          <w:szCs w:val="32"/>
        </w:rPr>
        <w:t>，报送作品在全国中小学生微视频征集展播活动平台上进行展播，由广大中小学生和社会公众进行网络投票，支持中小学生和社会公众对视频作品进行微博、</w:t>
      </w:r>
      <w:proofErr w:type="gramStart"/>
      <w:r w:rsidRPr="002F2DE4">
        <w:rPr>
          <w:rFonts w:ascii="仿宋_GB2312" w:eastAsia="仿宋_GB2312" w:hAnsi="仿宋" w:cs="宋体" w:hint="eastAsia"/>
          <w:kern w:val="0"/>
          <w:sz w:val="32"/>
          <w:szCs w:val="32"/>
        </w:rPr>
        <w:t>微信转发</w:t>
      </w:r>
      <w:proofErr w:type="gramEnd"/>
      <w:r w:rsidRPr="002F2DE4">
        <w:rPr>
          <w:rFonts w:ascii="仿宋_GB2312" w:eastAsia="仿宋_GB2312" w:hAnsi="仿宋" w:cs="宋体" w:hint="eastAsia"/>
          <w:kern w:val="0"/>
          <w:sz w:val="32"/>
          <w:szCs w:val="32"/>
        </w:rPr>
        <w:t>。</w:t>
      </w:r>
    </w:p>
    <w:p w:rsidR="00C86087" w:rsidRPr="002F2DE4" w:rsidRDefault="00C86087" w:rsidP="00C86087">
      <w:pPr>
        <w:keepNext/>
        <w:keepLines/>
        <w:spacing w:line="500" w:lineRule="exact"/>
        <w:outlineLvl w:val="1"/>
        <w:rPr>
          <w:rFonts w:ascii="黑体" w:eastAsia="黑体" w:hAnsi="黑体" w:cs="Times New Roman"/>
          <w:bCs/>
          <w:kern w:val="0"/>
          <w:sz w:val="32"/>
          <w:szCs w:val="32"/>
        </w:rPr>
      </w:pPr>
      <w:r w:rsidRPr="002F2DE4">
        <w:rPr>
          <w:rFonts w:ascii="黑体" w:eastAsia="黑体" w:hAnsi="黑体" w:cs="Times New Roman" w:hint="eastAsia"/>
          <w:bCs/>
          <w:kern w:val="0"/>
          <w:sz w:val="32"/>
          <w:szCs w:val="32"/>
        </w:rPr>
        <w:t>七、作品评审</w:t>
      </w:r>
    </w:p>
    <w:p w:rsidR="00C86087" w:rsidRPr="002F2DE4" w:rsidRDefault="00C86087" w:rsidP="00C86087">
      <w:pPr>
        <w:spacing w:line="500" w:lineRule="exact"/>
        <w:ind w:firstLineChars="200" w:firstLine="640"/>
        <w:rPr>
          <w:rFonts w:ascii="仿宋_GB2312" w:eastAsia="仿宋_GB2312" w:hAnsi="仿宋" w:cs="Times New Roman"/>
          <w:sz w:val="32"/>
          <w:szCs w:val="32"/>
        </w:rPr>
      </w:pPr>
      <w:r w:rsidRPr="002F2DE4">
        <w:rPr>
          <w:rFonts w:ascii="仿宋_GB2312" w:eastAsia="仿宋_GB2312" w:hAnsi="仿宋" w:cs="Times New Roman" w:hint="eastAsia"/>
          <w:sz w:val="32"/>
          <w:szCs w:val="32"/>
        </w:rPr>
        <w:t>在展播的基础上，采取县（区、市）、市（地）、省（自治区、直辖市、兵团）和国家分级评选的方式，对作品开展逐级评选推荐。</w:t>
      </w:r>
    </w:p>
    <w:p w:rsidR="00C86087" w:rsidRPr="002F2DE4" w:rsidRDefault="00C86087" w:rsidP="00C86087">
      <w:pPr>
        <w:spacing w:line="500" w:lineRule="exact"/>
        <w:ind w:firstLineChars="200" w:firstLine="640"/>
        <w:rPr>
          <w:rFonts w:ascii="仿宋_GB2312" w:eastAsia="仿宋_GB2312" w:hAnsi="Times New Roman" w:cs="Times New Roman"/>
          <w:sz w:val="32"/>
          <w:szCs w:val="32"/>
        </w:rPr>
      </w:pPr>
      <w:r w:rsidRPr="002F2DE4">
        <w:rPr>
          <w:rFonts w:ascii="仿宋_GB2312" w:eastAsia="仿宋_GB2312" w:hAnsi="Times New Roman" w:cs="Times New Roman" w:hint="eastAsia"/>
          <w:sz w:val="32"/>
          <w:szCs w:val="32"/>
        </w:rPr>
        <w:t>地方各级评选可通过</w:t>
      </w:r>
      <w:r w:rsidRPr="002F2DE4">
        <w:rPr>
          <w:rFonts w:ascii="仿宋_GB2312" w:eastAsia="仿宋_GB2312" w:hAnsi="仿宋" w:cs="Times New Roman" w:hint="eastAsia"/>
          <w:sz w:val="32"/>
          <w:szCs w:val="32"/>
        </w:rPr>
        <w:t>全国中小学生微视频征集展播活动平台</w:t>
      </w:r>
      <w:r w:rsidRPr="002F2DE4">
        <w:rPr>
          <w:rFonts w:ascii="仿宋_GB2312" w:eastAsia="仿宋_GB2312" w:hAnsi="Times New Roman" w:cs="Times New Roman" w:hint="eastAsia"/>
          <w:sz w:val="32"/>
          <w:szCs w:val="32"/>
        </w:rPr>
        <w:t>提供的“评审”功能，在限定的时间范围内自行组织。</w:t>
      </w:r>
      <w:smartTag w:uri="urn:schemas-microsoft-com:office:smarttags" w:element="chsdate">
        <w:smartTagPr>
          <w:attr w:name="IsROCDate" w:val="False"/>
          <w:attr w:name="IsLunarDate" w:val="False"/>
          <w:attr w:name="Day" w:val="20"/>
          <w:attr w:name="Month" w:val="1"/>
          <w:attr w:name="Year" w:val="2016"/>
        </w:smartTagPr>
        <w:r w:rsidRPr="002F2DE4">
          <w:rPr>
            <w:rFonts w:ascii="仿宋_GB2312" w:eastAsia="仿宋_GB2312" w:hAnsi="Times New Roman" w:cs="Times New Roman" w:hint="eastAsia"/>
            <w:sz w:val="32"/>
            <w:szCs w:val="32"/>
          </w:rPr>
          <w:t>2016年1月20日前</w:t>
        </w:r>
      </w:smartTag>
      <w:r w:rsidRPr="002F2DE4">
        <w:rPr>
          <w:rFonts w:ascii="仿宋_GB2312" w:eastAsia="仿宋_GB2312" w:hAnsi="Times New Roman" w:cs="Times New Roman" w:hint="eastAsia"/>
          <w:sz w:val="32"/>
          <w:szCs w:val="32"/>
        </w:rPr>
        <w:t>，完成省级评选。省级评选完成后，将所推荐省级优秀作品（不超过本省作品总数的30%）报送参加国家级评选。国家级评选采取专家评审与网络投票相结合的方式进行，</w:t>
      </w:r>
      <w:r w:rsidRPr="002F2DE4">
        <w:rPr>
          <w:rFonts w:ascii="仿宋_GB2312" w:eastAsia="仿宋_GB2312" w:hAnsi="仿宋" w:cs="Times New Roman" w:hint="eastAsia"/>
          <w:sz w:val="32"/>
          <w:szCs w:val="32"/>
        </w:rPr>
        <w:t>评出本次活动获奖作品。</w:t>
      </w:r>
    </w:p>
    <w:p w:rsidR="00C86087" w:rsidRPr="002F2DE4" w:rsidRDefault="00C86087" w:rsidP="00C86087">
      <w:pPr>
        <w:keepNext/>
        <w:keepLines/>
        <w:spacing w:line="500" w:lineRule="exact"/>
        <w:outlineLvl w:val="1"/>
        <w:rPr>
          <w:rFonts w:ascii="黑体" w:eastAsia="黑体" w:hAnsi="黑体" w:cs="Times New Roman"/>
          <w:bCs/>
          <w:kern w:val="0"/>
          <w:sz w:val="32"/>
          <w:szCs w:val="32"/>
        </w:rPr>
      </w:pPr>
      <w:r w:rsidRPr="002F2DE4">
        <w:rPr>
          <w:rFonts w:ascii="黑体" w:eastAsia="黑体" w:hAnsi="黑体" w:cs="Times New Roman" w:hint="eastAsia"/>
          <w:bCs/>
          <w:kern w:val="0"/>
          <w:sz w:val="32"/>
          <w:szCs w:val="32"/>
        </w:rPr>
        <w:t>八、奖项设置</w:t>
      </w:r>
    </w:p>
    <w:p w:rsidR="00C86087" w:rsidRPr="002F2DE4" w:rsidRDefault="00C86087" w:rsidP="00C86087">
      <w:pPr>
        <w:spacing w:line="500" w:lineRule="exact"/>
        <w:ind w:firstLineChars="200" w:firstLine="640"/>
        <w:rPr>
          <w:rFonts w:ascii="仿宋_GB2312" w:eastAsia="仿宋_GB2312" w:hAnsi="仿宋" w:cs="Times New Roman"/>
          <w:sz w:val="32"/>
          <w:szCs w:val="32"/>
        </w:rPr>
      </w:pPr>
      <w:r w:rsidRPr="002F2DE4">
        <w:rPr>
          <w:rFonts w:ascii="仿宋_GB2312" w:eastAsia="仿宋_GB2312" w:hAnsi="仿宋" w:cs="Times New Roman" w:hint="eastAsia"/>
          <w:sz w:val="32"/>
          <w:szCs w:val="32"/>
        </w:rPr>
        <w:t>活动将对优秀作品和组织机构给予奖励，颁发获奖证书，</w:t>
      </w:r>
      <w:r w:rsidRPr="002F2DE4">
        <w:rPr>
          <w:rFonts w:ascii="仿宋_GB2312" w:eastAsia="仿宋_GB2312" w:hAnsi="仿宋" w:cs="Times New Roman" w:hint="eastAsia"/>
          <w:sz w:val="32"/>
          <w:szCs w:val="32"/>
        </w:rPr>
        <w:lastRenderedPageBreak/>
        <w:t>并邀请部分优秀作品的获得者参加2016年的全国交流活动。活动优秀作品将收录到国家教育资源公共服务平台中。奖项设置如下：</w:t>
      </w:r>
    </w:p>
    <w:p w:rsidR="00C86087" w:rsidRPr="002F2DE4" w:rsidRDefault="00C86087" w:rsidP="00C86087">
      <w:pPr>
        <w:widowControl/>
        <w:shd w:val="clear" w:color="auto" w:fill="FFFFFF"/>
        <w:spacing w:line="500" w:lineRule="exact"/>
        <w:ind w:firstLine="660"/>
        <w:jc w:val="left"/>
        <w:rPr>
          <w:rFonts w:ascii="仿宋_GB2312" w:eastAsia="仿宋_GB2312" w:hAnsi="仿宋" w:cs="宋体"/>
          <w:kern w:val="0"/>
          <w:sz w:val="32"/>
          <w:szCs w:val="32"/>
        </w:rPr>
      </w:pPr>
      <w:r w:rsidRPr="002F2DE4">
        <w:rPr>
          <w:rFonts w:ascii="仿宋_GB2312" w:eastAsia="仿宋_GB2312" w:hAnsi="仿宋" w:cs="宋体" w:hint="eastAsia"/>
          <w:kern w:val="0"/>
          <w:sz w:val="32"/>
          <w:szCs w:val="32"/>
        </w:rPr>
        <w:t>1．专项奖：分为小学组、中学组、高中组三个组别，分别设立一等奖、二等奖、三等奖、优秀奖、最佳创意奖、最佳剪辑奖、最佳指导奖和最佳人气奖。全组别作品中网络得票与转发量最大的，获最佳人气奖。</w:t>
      </w:r>
    </w:p>
    <w:p w:rsidR="00C86087" w:rsidRPr="002F2DE4" w:rsidRDefault="00C86087" w:rsidP="00C86087">
      <w:pPr>
        <w:widowControl/>
        <w:shd w:val="clear" w:color="auto" w:fill="FFFFFF"/>
        <w:spacing w:line="500" w:lineRule="exact"/>
        <w:ind w:firstLine="660"/>
        <w:jc w:val="left"/>
        <w:rPr>
          <w:rFonts w:ascii="仿宋_GB2312" w:eastAsia="仿宋_GB2312" w:hAnsi="仿宋" w:cs="宋体"/>
          <w:kern w:val="0"/>
          <w:sz w:val="32"/>
          <w:szCs w:val="32"/>
        </w:rPr>
      </w:pPr>
      <w:r w:rsidRPr="002F2DE4">
        <w:rPr>
          <w:rFonts w:ascii="仿宋_GB2312" w:eastAsia="仿宋_GB2312" w:hAnsi="仿宋" w:cs="宋体" w:hint="eastAsia"/>
          <w:kern w:val="0"/>
          <w:sz w:val="32"/>
          <w:szCs w:val="32"/>
        </w:rPr>
        <w:t>2．优秀组织奖：对作品报送组织有力的学校与机构 ，颁发优秀组织奖。</w:t>
      </w:r>
    </w:p>
    <w:p w:rsidR="00C86087" w:rsidRPr="002F2DE4" w:rsidRDefault="00C86087" w:rsidP="00C86087">
      <w:pPr>
        <w:keepNext/>
        <w:keepLines/>
        <w:spacing w:line="500" w:lineRule="exact"/>
        <w:outlineLvl w:val="1"/>
        <w:rPr>
          <w:rFonts w:ascii="黑体" w:eastAsia="黑体" w:hAnsi="黑体" w:cs="Times New Roman"/>
          <w:bCs/>
          <w:kern w:val="0"/>
          <w:sz w:val="32"/>
          <w:szCs w:val="32"/>
        </w:rPr>
      </w:pPr>
      <w:r w:rsidRPr="002F2DE4">
        <w:rPr>
          <w:rFonts w:ascii="黑体" w:eastAsia="黑体" w:hAnsi="黑体" w:cs="Times New Roman" w:hint="eastAsia"/>
          <w:bCs/>
          <w:kern w:val="0"/>
          <w:sz w:val="32"/>
          <w:szCs w:val="32"/>
        </w:rPr>
        <w:t>九、活动组织</w:t>
      </w:r>
    </w:p>
    <w:p w:rsidR="00C86087" w:rsidRPr="002F2DE4" w:rsidRDefault="00C86087" w:rsidP="00C86087">
      <w:pPr>
        <w:spacing w:line="500" w:lineRule="exact"/>
        <w:ind w:firstLineChars="200" w:firstLine="640"/>
        <w:rPr>
          <w:rFonts w:ascii="仿宋_GB2312" w:eastAsia="仿宋_GB2312" w:hAnsi="仿宋" w:cs="Times New Roman"/>
          <w:sz w:val="32"/>
          <w:szCs w:val="32"/>
        </w:rPr>
      </w:pPr>
      <w:r w:rsidRPr="002F2DE4">
        <w:rPr>
          <w:rFonts w:ascii="仿宋_GB2312" w:eastAsia="仿宋_GB2312" w:hAnsi="仿宋" w:cs="Times New Roman" w:hint="eastAsia"/>
          <w:sz w:val="32"/>
          <w:szCs w:val="32"/>
        </w:rPr>
        <w:t>该活动在教育部基础教育一司指导下，由中央电化教育馆负责组织，北京勤能通达科技有限公司提供技术支持。</w:t>
      </w:r>
    </w:p>
    <w:p w:rsidR="00C86087" w:rsidRPr="002F2DE4" w:rsidRDefault="00C86087" w:rsidP="00C86087">
      <w:pPr>
        <w:spacing w:line="500" w:lineRule="exact"/>
        <w:ind w:firstLine="630"/>
        <w:rPr>
          <w:rFonts w:ascii="仿宋" w:eastAsia="仿宋" w:hAnsi="仿宋" w:cs="Times New Roman"/>
          <w:sz w:val="32"/>
          <w:szCs w:val="32"/>
        </w:rPr>
      </w:pPr>
      <w:r w:rsidRPr="002F2DE4">
        <w:rPr>
          <w:rFonts w:ascii="仿宋_GB2312" w:eastAsia="仿宋_GB2312" w:hAnsi="仿宋" w:cs="Times New Roman" w:hint="eastAsia"/>
          <w:sz w:val="32"/>
          <w:szCs w:val="32"/>
        </w:rPr>
        <w:t>各地教育行政部门负责本地区活动的组织领导工作，统筹制定活动方案，落实开展活动所需的各项经费；协调相关部门，明确工作职责，加强部门协作；做好活动的宣传工作，充分调动中小学校和广大教师参与活动的积极性。各地电教部门要做好活动的组织条件保障工作，在学校和学生创作“微视频”的过程中及时提供技术和资源支持。</w:t>
      </w:r>
    </w:p>
    <w:p w:rsidR="00C86087" w:rsidRPr="002F2DE4" w:rsidRDefault="00C86087" w:rsidP="00C86087">
      <w:pPr>
        <w:keepNext/>
        <w:keepLines/>
        <w:spacing w:line="500" w:lineRule="exact"/>
        <w:outlineLvl w:val="1"/>
        <w:rPr>
          <w:rFonts w:ascii="黑体" w:eastAsia="黑体" w:hAnsi="黑体" w:cs="Times New Roman"/>
          <w:b/>
          <w:bCs/>
          <w:kern w:val="0"/>
          <w:sz w:val="32"/>
          <w:szCs w:val="21"/>
          <w:shd w:val="clear" w:color="auto" w:fill="E7F0F7"/>
        </w:rPr>
      </w:pPr>
      <w:r w:rsidRPr="002F2DE4">
        <w:rPr>
          <w:rFonts w:ascii="黑体" w:eastAsia="黑体" w:hAnsi="黑体" w:cs="Times New Roman" w:hint="eastAsia"/>
          <w:bCs/>
          <w:kern w:val="0"/>
          <w:sz w:val="32"/>
          <w:szCs w:val="32"/>
        </w:rPr>
        <w:t>十、</w:t>
      </w:r>
      <w:r w:rsidRPr="002F2DE4">
        <w:rPr>
          <w:rFonts w:ascii="黑体" w:eastAsia="黑体" w:hAnsi="黑体" w:cs="Arial" w:hint="eastAsia"/>
          <w:bCs/>
          <w:color w:val="000000"/>
          <w:kern w:val="0"/>
          <w:sz w:val="32"/>
          <w:szCs w:val="21"/>
        </w:rPr>
        <w:t>注意事项</w:t>
      </w:r>
    </w:p>
    <w:p w:rsidR="00C86087" w:rsidRPr="002F2DE4" w:rsidRDefault="00C86087" w:rsidP="00C86087">
      <w:pPr>
        <w:widowControl/>
        <w:shd w:val="clear" w:color="auto" w:fill="FFFFFF"/>
        <w:spacing w:line="500" w:lineRule="exact"/>
        <w:ind w:firstLineChars="200" w:firstLine="640"/>
        <w:jc w:val="left"/>
        <w:rPr>
          <w:rFonts w:ascii="仿宋_GB2312" w:eastAsia="仿宋_GB2312" w:hAnsi="仿宋" w:cs="Arial"/>
          <w:color w:val="000000"/>
          <w:kern w:val="0"/>
          <w:sz w:val="32"/>
          <w:szCs w:val="32"/>
        </w:rPr>
      </w:pPr>
      <w:r w:rsidRPr="002F2DE4">
        <w:rPr>
          <w:rFonts w:ascii="仿宋_GB2312" w:eastAsia="仿宋_GB2312" w:hAnsi="仿宋" w:cs="Arial" w:hint="eastAsia"/>
          <w:color w:val="000000"/>
          <w:kern w:val="0"/>
          <w:sz w:val="32"/>
          <w:szCs w:val="32"/>
        </w:rPr>
        <w:t>1.作品必须由报送者独立完成，报送者在上传作品前需承认拥有该作品的版权、著作权、肖像权。</w:t>
      </w:r>
    </w:p>
    <w:p w:rsidR="00C86087" w:rsidRPr="002F2DE4" w:rsidRDefault="00C86087" w:rsidP="00C86087">
      <w:pPr>
        <w:widowControl/>
        <w:shd w:val="clear" w:color="auto" w:fill="FFFFFF"/>
        <w:spacing w:line="500" w:lineRule="exact"/>
        <w:ind w:firstLineChars="200" w:firstLine="640"/>
        <w:jc w:val="left"/>
        <w:rPr>
          <w:rFonts w:ascii="仿宋_GB2312" w:eastAsia="仿宋_GB2312" w:hAnsi="仿宋" w:cs="Arial"/>
          <w:color w:val="000000"/>
          <w:kern w:val="0"/>
          <w:sz w:val="32"/>
          <w:szCs w:val="32"/>
        </w:rPr>
      </w:pPr>
      <w:r w:rsidRPr="002F2DE4">
        <w:rPr>
          <w:rFonts w:ascii="仿宋_GB2312" w:eastAsia="仿宋_GB2312" w:hAnsi="仿宋" w:cs="Arial" w:hint="eastAsia"/>
          <w:color w:val="000000"/>
          <w:kern w:val="0"/>
          <w:sz w:val="32"/>
          <w:szCs w:val="32"/>
        </w:rPr>
        <w:t>2.报送者需确保该作品在报送前未公开发表展示或参加其它赛事（校级以上），一经发现上述行为将立即取消获奖资格。</w:t>
      </w:r>
    </w:p>
    <w:p w:rsidR="00C86087" w:rsidRPr="002F2DE4" w:rsidRDefault="00C86087" w:rsidP="00C86087">
      <w:pPr>
        <w:widowControl/>
        <w:shd w:val="clear" w:color="auto" w:fill="FFFFFF"/>
        <w:spacing w:line="500" w:lineRule="exact"/>
        <w:ind w:firstLineChars="200" w:firstLine="640"/>
        <w:jc w:val="left"/>
        <w:rPr>
          <w:rFonts w:ascii="仿宋_GB2312" w:eastAsia="仿宋_GB2312" w:hAnsi="仿宋" w:cs="Arial"/>
          <w:color w:val="000000"/>
          <w:kern w:val="0"/>
          <w:sz w:val="32"/>
          <w:szCs w:val="32"/>
        </w:rPr>
      </w:pPr>
      <w:r w:rsidRPr="002F2DE4">
        <w:rPr>
          <w:rFonts w:ascii="仿宋_GB2312" w:eastAsia="仿宋_GB2312" w:hAnsi="仿宋" w:cs="Arial" w:hint="eastAsia"/>
          <w:color w:val="000000"/>
          <w:kern w:val="0"/>
          <w:sz w:val="32"/>
          <w:szCs w:val="32"/>
        </w:rPr>
        <w:t>3.报送者需保证其作品内容健康向上，不触犯国家有关政策和法律法规，不涉及色情、暴力等其他违反社会道德规范的</w:t>
      </w:r>
      <w:r w:rsidRPr="002F2DE4">
        <w:rPr>
          <w:rFonts w:ascii="仿宋_GB2312" w:eastAsia="仿宋_GB2312" w:hAnsi="仿宋" w:cs="Arial" w:hint="eastAsia"/>
          <w:color w:val="000000"/>
          <w:kern w:val="0"/>
          <w:sz w:val="32"/>
          <w:szCs w:val="32"/>
        </w:rPr>
        <w:lastRenderedPageBreak/>
        <w:t>内容。如因此引起任何相关法律纠纷，其法律责任由报送者本人承担，并取消获奖资格。</w:t>
      </w:r>
    </w:p>
    <w:p w:rsidR="00C86087" w:rsidRPr="002F2DE4" w:rsidRDefault="00C86087" w:rsidP="00C86087">
      <w:pPr>
        <w:widowControl/>
        <w:shd w:val="clear" w:color="auto" w:fill="FFFFFF"/>
        <w:spacing w:line="500" w:lineRule="exact"/>
        <w:ind w:firstLineChars="200" w:firstLine="640"/>
        <w:jc w:val="left"/>
        <w:rPr>
          <w:rFonts w:ascii="仿宋_GB2312" w:eastAsia="仿宋_GB2312" w:hAnsi="仿宋" w:cs="Arial"/>
          <w:color w:val="000000"/>
          <w:kern w:val="0"/>
          <w:sz w:val="32"/>
          <w:szCs w:val="32"/>
        </w:rPr>
      </w:pPr>
      <w:r w:rsidRPr="002F2DE4">
        <w:rPr>
          <w:rFonts w:ascii="仿宋_GB2312" w:eastAsia="仿宋_GB2312" w:hAnsi="仿宋" w:cs="Arial" w:hint="eastAsia"/>
          <w:color w:val="000000"/>
          <w:kern w:val="0"/>
          <w:sz w:val="32"/>
          <w:szCs w:val="32"/>
        </w:rPr>
        <w:t>4.主办方充分尊重报送者的作品版权，对于所有报送作品，其作品版权归中央电教馆和原作者共同所有。</w:t>
      </w:r>
    </w:p>
    <w:p w:rsidR="00C86087" w:rsidRPr="002F2DE4" w:rsidRDefault="00C86087" w:rsidP="00C86087">
      <w:pPr>
        <w:widowControl/>
        <w:shd w:val="clear" w:color="auto" w:fill="FFFFFF"/>
        <w:spacing w:line="500" w:lineRule="exact"/>
        <w:ind w:firstLineChars="200" w:firstLine="640"/>
        <w:jc w:val="left"/>
        <w:rPr>
          <w:rFonts w:ascii="仿宋_GB2312" w:eastAsia="仿宋_GB2312" w:hAnsi="仿宋" w:cs="Arial"/>
          <w:color w:val="000000"/>
          <w:kern w:val="0"/>
          <w:sz w:val="32"/>
          <w:szCs w:val="32"/>
        </w:rPr>
      </w:pPr>
      <w:r w:rsidRPr="002F2DE4">
        <w:rPr>
          <w:rFonts w:ascii="仿宋_GB2312" w:eastAsia="仿宋_GB2312" w:hAnsi="仿宋" w:cs="Arial" w:hint="eastAsia"/>
          <w:color w:val="000000"/>
          <w:kern w:val="0"/>
          <w:sz w:val="32"/>
          <w:szCs w:val="32"/>
        </w:rPr>
        <w:t>5.对于所有报送作品，均视为报送者同意中央电教馆拥有其作品的使用权，中央电教馆可以任何形式将报送作品进行展示和传播。</w:t>
      </w:r>
    </w:p>
    <w:p w:rsidR="00C86087" w:rsidRPr="002F2DE4" w:rsidRDefault="00C86087" w:rsidP="00C86087">
      <w:pPr>
        <w:spacing w:line="500" w:lineRule="exact"/>
        <w:ind w:firstLineChars="200" w:firstLine="640"/>
        <w:rPr>
          <w:rFonts w:ascii="仿宋_GB2312" w:eastAsia="仿宋_GB2312" w:hAnsi="仿宋" w:cs="Arial"/>
          <w:color w:val="000000"/>
          <w:kern w:val="0"/>
          <w:sz w:val="32"/>
          <w:szCs w:val="32"/>
        </w:rPr>
      </w:pPr>
      <w:r w:rsidRPr="002F2DE4">
        <w:rPr>
          <w:rFonts w:ascii="仿宋_GB2312" w:eastAsia="仿宋_GB2312" w:hAnsi="仿宋" w:cs="Arial" w:hint="eastAsia"/>
          <w:color w:val="000000"/>
          <w:kern w:val="0"/>
          <w:sz w:val="32"/>
          <w:szCs w:val="32"/>
        </w:rPr>
        <w:t>6.本项活动最终解释权归</w:t>
      </w:r>
      <w:r w:rsidRPr="002F2DE4">
        <w:rPr>
          <w:rFonts w:ascii="仿宋_GB2312" w:eastAsia="仿宋_GB2312" w:hAnsi="仿宋" w:cs="Times New Roman" w:hint="eastAsia"/>
          <w:sz w:val="32"/>
          <w:szCs w:val="32"/>
        </w:rPr>
        <w:t>中央电教馆</w:t>
      </w:r>
      <w:r w:rsidRPr="002F2DE4">
        <w:rPr>
          <w:rFonts w:ascii="仿宋_GB2312" w:eastAsia="仿宋_GB2312" w:hAnsi="仿宋" w:cs="Arial" w:hint="eastAsia"/>
          <w:color w:val="000000"/>
          <w:kern w:val="0"/>
          <w:sz w:val="32"/>
          <w:szCs w:val="32"/>
        </w:rPr>
        <w:t>所有。</w:t>
      </w:r>
    </w:p>
    <w:p w:rsidR="00C86087" w:rsidRPr="002F2DE4" w:rsidRDefault="00C86087" w:rsidP="00C86087">
      <w:pPr>
        <w:rPr>
          <w:rFonts w:ascii="仿宋_GB2312" w:eastAsia="仿宋_GB2312" w:hAnsi="Times New Roman" w:cs="Times New Roman" w:hint="eastAsia"/>
          <w:sz w:val="32"/>
          <w:szCs w:val="32"/>
        </w:rPr>
      </w:pPr>
      <w:r w:rsidRPr="002F2DE4">
        <w:rPr>
          <w:rFonts w:ascii="仿宋_GB2312" w:eastAsia="仿宋_GB2312" w:hAnsi="Times New Roman" w:cs="Times New Roman" w:hint="eastAsia"/>
          <w:sz w:val="32"/>
          <w:szCs w:val="32"/>
        </w:rPr>
        <w:t xml:space="preserve">                                           </w:t>
      </w:r>
    </w:p>
    <w:p w:rsidR="00C86087" w:rsidRPr="002F2DE4" w:rsidRDefault="00C86087" w:rsidP="00C86087">
      <w:pPr>
        <w:rPr>
          <w:rFonts w:ascii="仿宋_GB2312" w:eastAsia="仿宋_GB2312" w:hAnsi="Times New Roman" w:cs="Times New Roman"/>
          <w:sz w:val="32"/>
          <w:szCs w:val="32"/>
        </w:rPr>
      </w:pPr>
    </w:p>
    <w:p w:rsidR="00C86087" w:rsidRPr="002F2DE4" w:rsidRDefault="00C86087" w:rsidP="00C86087">
      <w:pPr>
        <w:rPr>
          <w:rFonts w:ascii="仿宋_GB2312" w:eastAsia="仿宋_GB2312" w:hAnsi="Times New Roman" w:cs="Times New Roman"/>
          <w:sz w:val="32"/>
          <w:szCs w:val="32"/>
        </w:rPr>
      </w:pPr>
    </w:p>
    <w:p w:rsidR="00C86087" w:rsidRPr="002F2DE4" w:rsidRDefault="00C86087" w:rsidP="00C86087">
      <w:pPr>
        <w:spacing w:line="600" w:lineRule="exact"/>
        <w:ind w:firstLineChars="200" w:firstLine="640"/>
        <w:jc w:val="left"/>
        <w:rPr>
          <w:rFonts w:ascii="仿宋_GB2312" w:eastAsia="仿宋_GB2312" w:hAnsi="Times New Roman" w:cs="Times New Roman" w:hint="eastAsia"/>
          <w:sz w:val="32"/>
          <w:szCs w:val="32"/>
        </w:rPr>
      </w:pPr>
    </w:p>
    <w:p w:rsidR="00C86087" w:rsidRPr="002F2DE4" w:rsidRDefault="00C86087" w:rsidP="00C86087">
      <w:pPr>
        <w:tabs>
          <w:tab w:val="left" w:pos="8000"/>
        </w:tabs>
        <w:spacing w:beforeLines="20" w:before="87" w:line="600" w:lineRule="exact"/>
        <w:jc w:val="left"/>
        <w:rPr>
          <w:rFonts w:ascii="仿宋_GB2312" w:eastAsia="仿宋_GB2312" w:hAnsi="Times New Roman" w:cs="Times New Roman" w:hint="eastAsia"/>
          <w:sz w:val="32"/>
          <w:szCs w:val="32"/>
        </w:rPr>
      </w:pPr>
    </w:p>
    <w:p w:rsidR="00C86087" w:rsidRPr="002F2DE4" w:rsidRDefault="00C86087" w:rsidP="00C86087">
      <w:pPr>
        <w:tabs>
          <w:tab w:val="left" w:pos="8000"/>
        </w:tabs>
        <w:spacing w:beforeLines="20" w:before="87" w:line="600" w:lineRule="exact"/>
        <w:jc w:val="left"/>
        <w:rPr>
          <w:rFonts w:ascii="仿宋_GB2312" w:eastAsia="仿宋_GB2312" w:hAnsi="Times New Roman" w:cs="Times New Roman" w:hint="eastAsia"/>
          <w:sz w:val="32"/>
          <w:szCs w:val="32"/>
        </w:rPr>
      </w:pPr>
    </w:p>
    <w:p w:rsidR="00C86087" w:rsidRPr="002F2DE4" w:rsidRDefault="00C86087" w:rsidP="00C86087">
      <w:pPr>
        <w:rPr>
          <w:rFonts w:ascii="仿宋_GB2312" w:eastAsia="仿宋_GB2312" w:hAnsi="Times New Roman" w:cs="Times New Roman"/>
          <w:sz w:val="32"/>
          <w:szCs w:val="32"/>
        </w:rPr>
      </w:pPr>
    </w:p>
    <w:p w:rsidR="00C86087" w:rsidRPr="002F2DE4" w:rsidRDefault="00C86087" w:rsidP="00C86087"/>
    <w:p w:rsidR="007D3DFD" w:rsidRPr="00C86087" w:rsidRDefault="007D3DFD">
      <w:bookmarkStart w:id="0" w:name="_GoBack"/>
      <w:bookmarkEnd w:id="0"/>
    </w:p>
    <w:sectPr w:rsidR="007D3DFD" w:rsidRPr="00C86087" w:rsidSect="009D7355">
      <w:headerReference w:type="even" r:id="rId10"/>
      <w:headerReference w:type="default" r:id="rId11"/>
      <w:footerReference w:type="even" r:id="rId12"/>
      <w:footerReference w:type="default" r:id="rId13"/>
      <w:headerReference w:type="first" r:id="rId14"/>
      <w:footerReference w:type="first" r:id="rId15"/>
      <w:pgSz w:w="11906" w:h="16838" w:code="9"/>
      <w:pgMar w:top="2138" w:right="1588" w:bottom="2138" w:left="1588" w:header="851" w:footer="1021"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D25" w:rsidRDefault="00125D25" w:rsidP="00C86087">
      <w:r>
        <w:separator/>
      </w:r>
    </w:p>
  </w:endnote>
  <w:endnote w:type="continuationSeparator" w:id="0">
    <w:p w:rsidR="00125D25" w:rsidRDefault="00125D25" w:rsidP="00C8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EucrosiaUPC">
    <w:charset w:val="00"/>
    <w:family w:val="roman"/>
    <w:pitch w:val="variable"/>
    <w:sig w:usb0="81000027" w:usb1="00000002" w:usb2="00000000" w:usb3="00000000" w:csb0="0001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87" w:rsidRDefault="00C86087" w:rsidP="00842452">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C86087" w:rsidRDefault="00C86087" w:rsidP="0084245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87" w:rsidRDefault="00C86087" w:rsidP="00842452">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86087" w:rsidRDefault="00C86087" w:rsidP="00842452">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55" w:rsidRPr="00994A01" w:rsidRDefault="00125D25" w:rsidP="009D7355">
    <w:pPr>
      <w:pStyle w:val="a4"/>
      <w:framePr w:wrap="around" w:vAnchor="text" w:hAnchor="margin" w:xAlign="outside" w:y="1"/>
      <w:rPr>
        <w:rStyle w:val="a5"/>
        <w:rFonts w:hint="eastAsia"/>
        <w:sz w:val="28"/>
        <w:szCs w:val="28"/>
      </w:rPr>
    </w:pPr>
    <w:r w:rsidRPr="00994A01">
      <w:rPr>
        <w:rStyle w:val="a5"/>
        <w:rFonts w:hint="eastAsia"/>
        <w:sz w:val="28"/>
        <w:szCs w:val="28"/>
      </w:rPr>
      <w:t>-</w:t>
    </w:r>
    <w:r w:rsidRPr="00994A01">
      <w:rPr>
        <w:rStyle w:val="a5"/>
        <w:sz w:val="28"/>
        <w:szCs w:val="28"/>
      </w:rPr>
      <w:fldChar w:fldCharType="begin"/>
    </w:r>
    <w:r w:rsidRPr="00994A01">
      <w:rPr>
        <w:rStyle w:val="a5"/>
        <w:sz w:val="28"/>
        <w:szCs w:val="28"/>
      </w:rPr>
      <w:instrText xml:space="preserve">PAGE  </w:instrText>
    </w:r>
    <w:r w:rsidRPr="00994A01">
      <w:rPr>
        <w:rStyle w:val="a5"/>
        <w:sz w:val="28"/>
        <w:szCs w:val="28"/>
      </w:rPr>
      <w:fldChar w:fldCharType="separate"/>
    </w:r>
    <w:r>
      <w:rPr>
        <w:rStyle w:val="a5"/>
        <w:noProof/>
        <w:sz w:val="28"/>
        <w:szCs w:val="28"/>
      </w:rPr>
      <w:t>2</w:t>
    </w:r>
    <w:r w:rsidRPr="00994A01">
      <w:rPr>
        <w:rStyle w:val="a5"/>
        <w:sz w:val="28"/>
        <w:szCs w:val="28"/>
      </w:rPr>
      <w:fldChar w:fldCharType="end"/>
    </w:r>
    <w:r w:rsidRPr="00994A01">
      <w:rPr>
        <w:rStyle w:val="a5"/>
        <w:rFonts w:hint="eastAsia"/>
        <w:sz w:val="28"/>
        <w:szCs w:val="28"/>
      </w:rPr>
      <w:t>-</w:t>
    </w:r>
  </w:p>
  <w:p w:rsidR="009D7355" w:rsidRPr="00994A01" w:rsidRDefault="00125D25" w:rsidP="009D7355">
    <w:pPr>
      <w:pStyle w:val="a4"/>
      <w:ind w:right="360" w:firstLine="360"/>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55" w:rsidRPr="00994A01" w:rsidRDefault="00125D25" w:rsidP="009D7355">
    <w:pPr>
      <w:pStyle w:val="a4"/>
      <w:jc w:val="right"/>
      <w:rPr>
        <w:rFonts w:hint="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55" w:rsidRDefault="00125D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D25" w:rsidRDefault="00125D25" w:rsidP="00C86087">
      <w:r>
        <w:separator/>
      </w:r>
    </w:p>
  </w:footnote>
  <w:footnote w:type="continuationSeparator" w:id="0">
    <w:p w:rsidR="00125D25" w:rsidRDefault="00125D25" w:rsidP="00C86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55" w:rsidRDefault="00125D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55" w:rsidRDefault="00125D25" w:rsidP="009D735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55" w:rsidRDefault="00125D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49"/>
    <w:rsid w:val="00000F4B"/>
    <w:rsid w:val="000026F6"/>
    <w:rsid w:val="00040AEB"/>
    <w:rsid w:val="000443A9"/>
    <w:rsid w:val="00055D91"/>
    <w:rsid w:val="0007442C"/>
    <w:rsid w:val="000744F1"/>
    <w:rsid w:val="00076B43"/>
    <w:rsid w:val="0008402F"/>
    <w:rsid w:val="000B1BEE"/>
    <w:rsid w:val="000B6212"/>
    <w:rsid w:val="00105DBB"/>
    <w:rsid w:val="00120E83"/>
    <w:rsid w:val="00125D25"/>
    <w:rsid w:val="001401D1"/>
    <w:rsid w:val="001802BE"/>
    <w:rsid w:val="00184C7A"/>
    <w:rsid w:val="0019178D"/>
    <w:rsid w:val="001955C1"/>
    <w:rsid w:val="001976CF"/>
    <w:rsid w:val="001D075F"/>
    <w:rsid w:val="00201BC7"/>
    <w:rsid w:val="00210805"/>
    <w:rsid w:val="00211C89"/>
    <w:rsid w:val="0021411E"/>
    <w:rsid w:val="00230615"/>
    <w:rsid w:val="00230B71"/>
    <w:rsid w:val="002330C1"/>
    <w:rsid w:val="00284168"/>
    <w:rsid w:val="00284DEB"/>
    <w:rsid w:val="0028722E"/>
    <w:rsid w:val="00292BC0"/>
    <w:rsid w:val="0029597B"/>
    <w:rsid w:val="002974C9"/>
    <w:rsid w:val="002C4A8C"/>
    <w:rsid w:val="002C7708"/>
    <w:rsid w:val="002D1113"/>
    <w:rsid w:val="002D5938"/>
    <w:rsid w:val="002D7F4A"/>
    <w:rsid w:val="002E0C8E"/>
    <w:rsid w:val="002F1EC4"/>
    <w:rsid w:val="002F5AA1"/>
    <w:rsid w:val="00303056"/>
    <w:rsid w:val="00304F80"/>
    <w:rsid w:val="003313A2"/>
    <w:rsid w:val="003459C7"/>
    <w:rsid w:val="00351E4F"/>
    <w:rsid w:val="00360952"/>
    <w:rsid w:val="003661E3"/>
    <w:rsid w:val="00371AC5"/>
    <w:rsid w:val="00371C78"/>
    <w:rsid w:val="003845AB"/>
    <w:rsid w:val="00386E4E"/>
    <w:rsid w:val="003916E6"/>
    <w:rsid w:val="003917CE"/>
    <w:rsid w:val="0039677E"/>
    <w:rsid w:val="003A5584"/>
    <w:rsid w:val="003A7FAD"/>
    <w:rsid w:val="003B184E"/>
    <w:rsid w:val="003C230F"/>
    <w:rsid w:val="003C2D5F"/>
    <w:rsid w:val="003E2E2B"/>
    <w:rsid w:val="003E5C50"/>
    <w:rsid w:val="003E6292"/>
    <w:rsid w:val="003F31A2"/>
    <w:rsid w:val="003F3F83"/>
    <w:rsid w:val="004008F6"/>
    <w:rsid w:val="00405375"/>
    <w:rsid w:val="00407940"/>
    <w:rsid w:val="0042428B"/>
    <w:rsid w:val="00425352"/>
    <w:rsid w:val="00444818"/>
    <w:rsid w:val="00455881"/>
    <w:rsid w:val="00462AA2"/>
    <w:rsid w:val="004714AE"/>
    <w:rsid w:val="00477200"/>
    <w:rsid w:val="00480E07"/>
    <w:rsid w:val="00483E7D"/>
    <w:rsid w:val="004A07C4"/>
    <w:rsid w:val="004A4604"/>
    <w:rsid w:val="004A514A"/>
    <w:rsid w:val="004A602A"/>
    <w:rsid w:val="004B1513"/>
    <w:rsid w:val="004B555D"/>
    <w:rsid w:val="004B74BC"/>
    <w:rsid w:val="004B77EE"/>
    <w:rsid w:val="004D7F09"/>
    <w:rsid w:val="004E38A9"/>
    <w:rsid w:val="004E7595"/>
    <w:rsid w:val="00500FEE"/>
    <w:rsid w:val="00507DF1"/>
    <w:rsid w:val="005106F4"/>
    <w:rsid w:val="00521477"/>
    <w:rsid w:val="00526418"/>
    <w:rsid w:val="00543823"/>
    <w:rsid w:val="00575E16"/>
    <w:rsid w:val="00593565"/>
    <w:rsid w:val="005A2CEB"/>
    <w:rsid w:val="005C038D"/>
    <w:rsid w:val="005C138F"/>
    <w:rsid w:val="006113E7"/>
    <w:rsid w:val="00612DC3"/>
    <w:rsid w:val="00637997"/>
    <w:rsid w:val="006428A3"/>
    <w:rsid w:val="00643285"/>
    <w:rsid w:val="00643815"/>
    <w:rsid w:val="006503DC"/>
    <w:rsid w:val="006508E7"/>
    <w:rsid w:val="00652C4F"/>
    <w:rsid w:val="006924EC"/>
    <w:rsid w:val="0069500B"/>
    <w:rsid w:val="006A0B62"/>
    <w:rsid w:val="006A30E9"/>
    <w:rsid w:val="006A52EA"/>
    <w:rsid w:val="006B2749"/>
    <w:rsid w:val="006C3CAB"/>
    <w:rsid w:val="006C7E98"/>
    <w:rsid w:val="006D194B"/>
    <w:rsid w:val="006D1BC3"/>
    <w:rsid w:val="006D7FDD"/>
    <w:rsid w:val="006E2446"/>
    <w:rsid w:val="006E258E"/>
    <w:rsid w:val="006F4B17"/>
    <w:rsid w:val="007047D0"/>
    <w:rsid w:val="007126A2"/>
    <w:rsid w:val="007330F5"/>
    <w:rsid w:val="00743599"/>
    <w:rsid w:val="007441A1"/>
    <w:rsid w:val="007517DA"/>
    <w:rsid w:val="0077578D"/>
    <w:rsid w:val="00776F7E"/>
    <w:rsid w:val="0077747D"/>
    <w:rsid w:val="00792672"/>
    <w:rsid w:val="00793307"/>
    <w:rsid w:val="007A0B6C"/>
    <w:rsid w:val="007D264B"/>
    <w:rsid w:val="007D3DFD"/>
    <w:rsid w:val="00802DBB"/>
    <w:rsid w:val="00805C60"/>
    <w:rsid w:val="0080734A"/>
    <w:rsid w:val="00816B9D"/>
    <w:rsid w:val="00820327"/>
    <w:rsid w:val="008300BD"/>
    <w:rsid w:val="00833D63"/>
    <w:rsid w:val="00834E24"/>
    <w:rsid w:val="00840A43"/>
    <w:rsid w:val="00851C26"/>
    <w:rsid w:val="00870AC0"/>
    <w:rsid w:val="0088279D"/>
    <w:rsid w:val="008A461B"/>
    <w:rsid w:val="008B2555"/>
    <w:rsid w:val="008B2AC3"/>
    <w:rsid w:val="008C26A0"/>
    <w:rsid w:val="008F4EB0"/>
    <w:rsid w:val="00902E7C"/>
    <w:rsid w:val="00905C1B"/>
    <w:rsid w:val="009065E8"/>
    <w:rsid w:val="009106D8"/>
    <w:rsid w:val="0091312B"/>
    <w:rsid w:val="00920257"/>
    <w:rsid w:val="009212DA"/>
    <w:rsid w:val="00921B0B"/>
    <w:rsid w:val="00921B44"/>
    <w:rsid w:val="00931E5C"/>
    <w:rsid w:val="00933368"/>
    <w:rsid w:val="0093585A"/>
    <w:rsid w:val="009417E8"/>
    <w:rsid w:val="00960DCD"/>
    <w:rsid w:val="009644B6"/>
    <w:rsid w:val="009874BB"/>
    <w:rsid w:val="009B57EF"/>
    <w:rsid w:val="009C7258"/>
    <w:rsid w:val="009D0D52"/>
    <w:rsid w:val="009D5D2A"/>
    <w:rsid w:val="009D7B88"/>
    <w:rsid w:val="009E253C"/>
    <w:rsid w:val="009F3F2E"/>
    <w:rsid w:val="009F6F24"/>
    <w:rsid w:val="00A03AAA"/>
    <w:rsid w:val="00A12378"/>
    <w:rsid w:val="00A16F79"/>
    <w:rsid w:val="00A25BD4"/>
    <w:rsid w:val="00A360B5"/>
    <w:rsid w:val="00A5262F"/>
    <w:rsid w:val="00A70824"/>
    <w:rsid w:val="00A73562"/>
    <w:rsid w:val="00AA79E6"/>
    <w:rsid w:val="00AC1822"/>
    <w:rsid w:val="00B05C7D"/>
    <w:rsid w:val="00B41328"/>
    <w:rsid w:val="00B42C6F"/>
    <w:rsid w:val="00B445EF"/>
    <w:rsid w:val="00B46337"/>
    <w:rsid w:val="00B709B1"/>
    <w:rsid w:val="00B94A54"/>
    <w:rsid w:val="00B9748C"/>
    <w:rsid w:val="00BA51B3"/>
    <w:rsid w:val="00BA5F14"/>
    <w:rsid w:val="00BB295F"/>
    <w:rsid w:val="00BC4FEC"/>
    <w:rsid w:val="00BD430C"/>
    <w:rsid w:val="00BE0F57"/>
    <w:rsid w:val="00BF23BD"/>
    <w:rsid w:val="00BF420F"/>
    <w:rsid w:val="00C0114D"/>
    <w:rsid w:val="00C258D2"/>
    <w:rsid w:val="00C263F5"/>
    <w:rsid w:val="00C334F6"/>
    <w:rsid w:val="00C65680"/>
    <w:rsid w:val="00C86087"/>
    <w:rsid w:val="00C9438B"/>
    <w:rsid w:val="00CA22CD"/>
    <w:rsid w:val="00CC09D9"/>
    <w:rsid w:val="00CC7FCF"/>
    <w:rsid w:val="00CE24B7"/>
    <w:rsid w:val="00CF5526"/>
    <w:rsid w:val="00D33E0A"/>
    <w:rsid w:val="00D44F68"/>
    <w:rsid w:val="00DA501C"/>
    <w:rsid w:val="00DB4CDE"/>
    <w:rsid w:val="00DD426A"/>
    <w:rsid w:val="00DD738E"/>
    <w:rsid w:val="00DF0318"/>
    <w:rsid w:val="00DF0ECD"/>
    <w:rsid w:val="00E01339"/>
    <w:rsid w:val="00E072B6"/>
    <w:rsid w:val="00E1650C"/>
    <w:rsid w:val="00E31037"/>
    <w:rsid w:val="00E67304"/>
    <w:rsid w:val="00E7009B"/>
    <w:rsid w:val="00E81BA9"/>
    <w:rsid w:val="00E91544"/>
    <w:rsid w:val="00EA5B13"/>
    <w:rsid w:val="00EA72BF"/>
    <w:rsid w:val="00EB1DE3"/>
    <w:rsid w:val="00ED2193"/>
    <w:rsid w:val="00ED4BDB"/>
    <w:rsid w:val="00EE1CC4"/>
    <w:rsid w:val="00F00515"/>
    <w:rsid w:val="00F0570E"/>
    <w:rsid w:val="00F07846"/>
    <w:rsid w:val="00F16D32"/>
    <w:rsid w:val="00F225DD"/>
    <w:rsid w:val="00F32522"/>
    <w:rsid w:val="00F347D8"/>
    <w:rsid w:val="00F364DA"/>
    <w:rsid w:val="00F42BAB"/>
    <w:rsid w:val="00F44D7D"/>
    <w:rsid w:val="00F44FDF"/>
    <w:rsid w:val="00F57495"/>
    <w:rsid w:val="00F638E7"/>
    <w:rsid w:val="00F967E5"/>
    <w:rsid w:val="00FA25C9"/>
    <w:rsid w:val="00FB24E0"/>
    <w:rsid w:val="00FC69EC"/>
    <w:rsid w:val="00FE79FD"/>
    <w:rsid w:val="00FF0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0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6087"/>
    <w:rPr>
      <w:sz w:val="18"/>
      <w:szCs w:val="18"/>
    </w:rPr>
  </w:style>
  <w:style w:type="paragraph" w:styleId="a4">
    <w:name w:val="footer"/>
    <w:basedOn w:val="a"/>
    <w:link w:val="Char0"/>
    <w:uiPriority w:val="99"/>
    <w:unhideWhenUsed/>
    <w:rsid w:val="00C86087"/>
    <w:pPr>
      <w:tabs>
        <w:tab w:val="center" w:pos="4153"/>
        <w:tab w:val="right" w:pos="8306"/>
      </w:tabs>
      <w:snapToGrid w:val="0"/>
      <w:jc w:val="left"/>
    </w:pPr>
    <w:rPr>
      <w:sz w:val="18"/>
      <w:szCs w:val="18"/>
    </w:rPr>
  </w:style>
  <w:style w:type="character" w:customStyle="1" w:styleId="Char0">
    <w:name w:val="页脚 Char"/>
    <w:basedOn w:val="a0"/>
    <w:link w:val="a4"/>
    <w:uiPriority w:val="99"/>
    <w:rsid w:val="00C86087"/>
    <w:rPr>
      <w:sz w:val="18"/>
      <w:szCs w:val="18"/>
    </w:rPr>
  </w:style>
  <w:style w:type="character" w:styleId="a5">
    <w:name w:val="page number"/>
    <w:basedOn w:val="a0"/>
    <w:rsid w:val="00C86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0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6087"/>
    <w:rPr>
      <w:sz w:val="18"/>
      <w:szCs w:val="18"/>
    </w:rPr>
  </w:style>
  <w:style w:type="paragraph" w:styleId="a4">
    <w:name w:val="footer"/>
    <w:basedOn w:val="a"/>
    <w:link w:val="Char0"/>
    <w:uiPriority w:val="99"/>
    <w:unhideWhenUsed/>
    <w:rsid w:val="00C86087"/>
    <w:pPr>
      <w:tabs>
        <w:tab w:val="center" w:pos="4153"/>
        <w:tab w:val="right" w:pos="8306"/>
      </w:tabs>
      <w:snapToGrid w:val="0"/>
      <w:jc w:val="left"/>
    </w:pPr>
    <w:rPr>
      <w:sz w:val="18"/>
      <w:szCs w:val="18"/>
    </w:rPr>
  </w:style>
  <w:style w:type="character" w:customStyle="1" w:styleId="Char0">
    <w:name w:val="页脚 Char"/>
    <w:basedOn w:val="a0"/>
    <w:link w:val="a4"/>
    <w:uiPriority w:val="99"/>
    <w:rsid w:val="00C86087"/>
    <w:rPr>
      <w:sz w:val="18"/>
      <w:szCs w:val="18"/>
    </w:rPr>
  </w:style>
  <w:style w:type="character" w:styleId="a5">
    <w:name w:val="page number"/>
    <w:basedOn w:val="a0"/>
    <w:rsid w:val="00C86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ncet.edu.cn" TargetMode="External"/><Relationship Id="rId12" Type="http://schemas.openxmlformats.org/officeDocument/2006/relationships/footer" Target="foot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1754</Words>
  <Characters>1895</Characters>
  <Application>Microsoft Office Word</Application>
  <DocSecurity>0</DocSecurity>
  <Lines>105</Lines>
  <Paragraphs>65</Paragraphs>
  <ScaleCrop>false</ScaleCrop>
  <Company>Sky123.Org</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黄楚锵</dc:creator>
  <cp:keywords/>
  <dc:description/>
  <cp:lastModifiedBy>黄楚锵</cp:lastModifiedBy>
  <cp:revision>2</cp:revision>
  <dcterms:created xsi:type="dcterms:W3CDTF">2015-10-21T02:58:00Z</dcterms:created>
  <dcterms:modified xsi:type="dcterms:W3CDTF">2015-10-21T02:59:00Z</dcterms:modified>
</cp:coreProperties>
</file>