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8B" w:rsidRDefault="0013128B" w:rsidP="0013128B">
      <w:pPr>
        <w:widowControl/>
        <w:spacing w:line="560" w:lineRule="exact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附件2</w:t>
      </w:r>
    </w:p>
    <w:p w:rsidR="0013128B" w:rsidRDefault="0013128B" w:rsidP="0013128B">
      <w:pPr>
        <w:widowControl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201</w:t>
      </w:r>
      <w:r>
        <w:rPr>
          <w:rFonts w:eastAsia="方正小标宋简体" w:hint="eastAsia"/>
          <w:color w:val="000000"/>
          <w:kern w:val="0"/>
          <w:sz w:val="44"/>
          <w:szCs w:val="44"/>
        </w:rPr>
        <w:t>8</w:t>
      </w:r>
      <w:r>
        <w:rPr>
          <w:rFonts w:eastAsia="方正小标宋简体"/>
          <w:color w:val="000000"/>
          <w:kern w:val="0"/>
          <w:sz w:val="44"/>
          <w:szCs w:val="44"/>
        </w:rPr>
        <w:t>年</w:t>
      </w:r>
      <w:proofErr w:type="gramStart"/>
      <w:r>
        <w:rPr>
          <w:rFonts w:eastAsia="方正小标宋简体"/>
          <w:color w:val="000000"/>
          <w:kern w:val="0"/>
          <w:sz w:val="44"/>
          <w:szCs w:val="44"/>
        </w:rPr>
        <w:t>瓯</w:t>
      </w:r>
      <w:proofErr w:type="gramEnd"/>
      <w:r>
        <w:rPr>
          <w:rFonts w:eastAsia="方正小标宋简体"/>
          <w:color w:val="000000"/>
          <w:kern w:val="0"/>
          <w:sz w:val="44"/>
          <w:szCs w:val="44"/>
        </w:rPr>
        <w:t>海区义务教育阶段初中招生计划及施教区划分</w:t>
      </w:r>
    </w:p>
    <w:tbl>
      <w:tblPr>
        <w:tblW w:w="9395" w:type="dxa"/>
        <w:jc w:val="center"/>
        <w:tblInd w:w="357" w:type="dxa"/>
        <w:tblLayout w:type="fixed"/>
        <w:tblLook w:val="0000"/>
      </w:tblPr>
      <w:tblGrid>
        <w:gridCol w:w="1878"/>
        <w:gridCol w:w="576"/>
        <w:gridCol w:w="576"/>
        <w:gridCol w:w="5736"/>
        <w:gridCol w:w="629"/>
      </w:tblGrid>
      <w:tr w:rsidR="0013128B" w:rsidTr="00106653">
        <w:trPr>
          <w:trHeight w:val="197"/>
          <w:jc w:val="center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校  名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573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施教区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3128B" w:rsidTr="00106653">
        <w:trPr>
          <w:trHeight w:val="278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海外国语学校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娄东大街以东，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金丽温铁路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以南，中河以西，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海大道以北范围内的住宅区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公</w:t>
            </w: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办</w:t>
            </w:r>
          </w:p>
        </w:tc>
      </w:tr>
      <w:tr w:rsidR="0013128B" w:rsidTr="00106653">
        <w:trPr>
          <w:trHeight w:val="278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海外国语学校初中分校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sz w:val="18"/>
                <w:szCs w:val="18"/>
              </w:rPr>
              <w:t>景屿路</w:t>
            </w:r>
            <w:proofErr w:type="gramEnd"/>
            <w:r w:rsidRPr="009604F0">
              <w:rPr>
                <w:rFonts w:ascii="仿宋_GB2312" w:hint="eastAsia"/>
                <w:color w:val="000000"/>
                <w:sz w:val="18"/>
                <w:szCs w:val="18"/>
              </w:rPr>
              <w:t>—商汇路—半塘街以东，</w:t>
            </w:r>
            <w:proofErr w:type="gramStart"/>
            <w:r w:rsidRPr="009604F0">
              <w:rPr>
                <w:rFonts w:ascii="仿宋_GB2312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9604F0">
              <w:rPr>
                <w:rFonts w:ascii="仿宋_GB2312" w:hint="eastAsia"/>
                <w:color w:val="000000"/>
                <w:sz w:val="18"/>
                <w:szCs w:val="18"/>
              </w:rPr>
              <w:t>海大道以南，永庆街以西，东四条路以北区域内的住宅区；统筹招生原娄桥中学施教区的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189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景山街道所辖的各行政村及居委会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226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新桥中学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262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塘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下中学</w:t>
            </w:r>
            <w:proofErr w:type="gram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塘下村、梅园村、浦北村、梅屿村、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泽雅移民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区、任桥村、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凰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桥村、曹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埭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村、浦西村、浦东村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450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郭溪中学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岭头村、曹平村、郭西村、郭南村、郭溪村、河头村、宋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底村、前</w:t>
            </w:r>
            <w:r w:rsidRPr="009604F0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村、三合村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357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潘桥中学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291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瞿溪侨中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263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泽雅中学</w:t>
            </w:r>
            <w:proofErr w:type="gram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泽雅镇所辖的各行政村及居委会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277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田一中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2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田街村、辽东村、林村村、月落</w:t>
            </w:r>
            <w:r w:rsidRPr="009604F0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村、塘西村、塘东村、老殿后村、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泽霞社区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居委会、明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社区居委会、东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社区居委会、</w:t>
            </w:r>
            <w:r w:rsidRPr="009604F0">
              <w:rPr>
                <w:rFonts w:ascii="仿宋_GB2312" w:hAnsi="宋体" w:hint="eastAsia"/>
                <w:color w:val="000000"/>
                <w:sz w:val="18"/>
                <w:szCs w:val="18"/>
              </w:rPr>
              <w:t>龙霞社区居委会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、飞霞社区居委会</w:t>
            </w:r>
            <w:r w:rsidRPr="009604F0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（花园路以东</w:t>
            </w:r>
            <w:proofErr w:type="gramStart"/>
            <w:r w:rsidRPr="009604F0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的香滨左岸</w:t>
            </w:r>
            <w:proofErr w:type="gramEnd"/>
            <w:r w:rsidRPr="009604F0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住宅区、佳景家园）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450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田二中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2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蟠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凤村、南村村、北村村、南堡村、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大堡底村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、霞王村、开发区企业社区居委会、朝霞社区居委会、</w:t>
            </w:r>
            <w:r w:rsidRPr="009604F0">
              <w:rPr>
                <w:rFonts w:ascii="仿宋_GB2312" w:hAnsi="宋体" w:hint="eastAsia"/>
                <w:color w:val="000000"/>
                <w:sz w:val="18"/>
                <w:szCs w:val="18"/>
              </w:rPr>
              <w:t>龙霞社区居委会</w:t>
            </w:r>
            <w:r w:rsidRPr="009604F0">
              <w:rPr>
                <w:rFonts w:ascii="仿宋_GB2312" w:hAnsi="宋体" w:hint="eastAsia"/>
                <w:bCs/>
                <w:color w:val="000000"/>
                <w:sz w:val="18"/>
                <w:szCs w:val="18"/>
              </w:rPr>
              <w:t>（呈祥家园、</w:t>
            </w:r>
            <w:proofErr w:type="gramStart"/>
            <w:r w:rsidRPr="009604F0">
              <w:rPr>
                <w:rFonts w:ascii="仿宋_GB2312" w:hAnsi="宋体" w:hint="eastAsia"/>
                <w:bCs/>
                <w:color w:val="000000"/>
                <w:sz w:val="18"/>
                <w:szCs w:val="18"/>
              </w:rPr>
              <w:t>香湖锦园</w:t>
            </w:r>
            <w:proofErr w:type="gramEnd"/>
            <w:r w:rsidRPr="009604F0">
              <w:rPr>
                <w:rFonts w:ascii="仿宋_GB2312" w:hAnsi="宋体" w:hint="eastAsia"/>
                <w:bCs/>
                <w:color w:val="000000"/>
                <w:sz w:val="18"/>
                <w:szCs w:val="18"/>
              </w:rPr>
              <w:t>、御龙公馆）、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飞霞社区居委会</w:t>
            </w:r>
            <w:r w:rsidRPr="009604F0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（花园路以西的同人欣园、</w:t>
            </w:r>
            <w:r w:rsidRPr="009604F0">
              <w:rPr>
                <w:rFonts w:ascii="仿宋_GB2312" w:hAnsi="宋体" w:hint="eastAsia"/>
                <w:color w:val="000000"/>
                <w:sz w:val="18"/>
                <w:szCs w:val="18"/>
              </w:rPr>
              <w:t>水岸枫庭</w:t>
            </w:r>
            <w:r w:rsidRPr="009604F0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358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</w:t>
            </w:r>
            <w:r w:rsidRPr="009604F0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 xml:space="preserve">中学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</w:t>
            </w:r>
            <w:r w:rsidRPr="009604F0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270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南白象中学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160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温州大学附属茶山实验中学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  <w:u w:val="single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  <w:u w:val="single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茶山街道所辖的各行政村及居委会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346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  <w:u w:val="single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任岩松中学</w:t>
            </w:r>
            <w:proofErr w:type="gram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街道所辖的各行政村及居委会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333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仙岩一中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2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仙南村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仙北村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、河口塘村、罗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派岩村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岩一村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岩二村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、穗丰村、新丰村、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渔潭村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、自力村、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社帆村</w:t>
            </w:r>
            <w:proofErr w:type="gramEnd"/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548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仙岩二中</w:t>
            </w:r>
            <w:proofErr w:type="gram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2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星光村、凤池村、花台村、李山村、竹溪村、横坑村、大岭村、下林村、跃进村、沈</w:t>
            </w: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420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温州育英国际实验学校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民</w:t>
            </w:r>
          </w:p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13128B" w:rsidRDefault="0013128B" w:rsidP="00106653">
            <w:pPr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办</w:t>
            </w:r>
          </w:p>
        </w:tc>
      </w:tr>
      <w:tr w:rsidR="0013128B" w:rsidTr="00106653">
        <w:trPr>
          <w:trHeight w:val="305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温州森马协和</w:t>
            </w:r>
            <w:proofErr w:type="gramEnd"/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国际学校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3128B" w:rsidTr="00106653">
        <w:trPr>
          <w:trHeight w:val="305"/>
          <w:jc w:val="center"/>
        </w:trPr>
        <w:tc>
          <w:tcPr>
            <w:tcW w:w="18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北京外国语大学温州附属学校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8B" w:rsidRPr="009604F0" w:rsidRDefault="0013128B" w:rsidP="00106653">
            <w:pPr>
              <w:widowControl/>
              <w:spacing w:line="240" w:lineRule="exact"/>
              <w:rPr>
                <w:rFonts w:ascii="仿宋_GB2312"/>
                <w:kern w:val="0"/>
                <w:sz w:val="18"/>
                <w:szCs w:val="18"/>
              </w:rPr>
            </w:pPr>
            <w:r w:rsidRPr="009604F0">
              <w:rPr>
                <w:rFonts w:ascii="仿宋_GB2312" w:hint="eastAsia"/>
                <w:kern w:val="0"/>
                <w:sz w:val="18"/>
                <w:szCs w:val="18"/>
              </w:rPr>
              <w:t>全市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28B" w:rsidRDefault="0013128B" w:rsidP="00106653">
            <w:pPr>
              <w:widowControl/>
              <w:adjustRightInd w:val="0"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13128B" w:rsidRDefault="0013128B" w:rsidP="0013128B">
      <w:pPr>
        <w:widowControl/>
        <w:wordWrap w:val="0"/>
        <w:rPr>
          <w:rFonts w:ascii="黑体" w:eastAsia="黑体"/>
          <w:color w:val="000000"/>
          <w:kern w:val="0"/>
          <w:szCs w:val="32"/>
        </w:rPr>
      </w:pPr>
    </w:p>
    <w:p w:rsidR="00155996" w:rsidRPr="00E00C6F" w:rsidRDefault="00155996"/>
    <w:sectPr w:rsidR="00155996" w:rsidRPr="00E00C6F" w:rsidSect="0015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48" w:rsidRDefault="004E7D48" w:rsidP="00E00C6F">
      <w:r>
        <w:separator/>
      </w:r>
    </w:p>
  </w:endnote>
  <w:endnote w:type="continuationSeparator" w:id="0">
    <w:p w:rsidR="004E7D48" w:rsidRDefault="004E7D48" w:rsidP="00E00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48" w:rsidRDefault="004E7D48" w:rsidP="00E00C6F">
      <w:r>
        <w:separator/>
      </w:r>
    </w:p>
  </w:footnote>
  <w:footnote w:type="continuationSeparator" w:id="0">
    <w:p w:rsidR="004E7D48" w:rsidRDefault="004E7D48" w:rsidP="00E00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C6F"/>
    <w:rsid w:val="0013128B"/>
    <w:rsid w:val="00155996"/>
    <w:rsid w:val="002A3345"/>
    <w:rsid w:val="004E7D48"/>
    <w:rsid w:val="005F03C9"/>
    <w:rsid w:val="00B4671A"/>
    <w:rsid w:val="00E0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6F"/>
    <w:pPr>
      <w:widowControl w:val="0"/>
      <w:jc w:val="both"/>
    </w:pPr>
    <w:rPr>
      <w:rFonts w:ascii="Times New Roman" w:eastAsia="仿宋_GB2312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C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C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2018-06-01T07:32:00Z</dcterms:created>
  <dcterms:modified xsi:type="dcterms:W3CDTF">2018-06-01T07:33:00Z</dcterms:modified>
</cp:coreProperties>
</file>