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0C" w:rsidRPr="00CE1D0C" w:rsidRDefault="00CE1D0C" w:rsidP="00CE1D0C">
      <w:pPr>
        <w:topLinePunct/>
        <w:spacing w:line="570" w:lineRule="exac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CE1D0C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附件2:</w:t>
      </w:r>
    </w:p>
    <w:p w:rsidR="00624545" w:rsidRDefault="00624545" w:rsidP="00624545">
      <w:pPr>
        <w:topLinePunct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温州市2021年中小学教师实验技能大赛报名表</w:t>
      </w:r>
    </w:p>
    <w:p w:rsidR="00624545" w:rsidRPr="00624545" w:rsidRDefault="00624545" w:rsidP="00A90A7B">
      <w:pPr>
        <w:topLinePunct/>
        <w:spacing w:line="540" w:lineRule="exact"/>
        <w:ind w:firstLineChars="345" w:firstLine="1108"/>
        <w:rPr>
          <w:rFonts w:eastAsia="仿宋_GB2312"/>
          <w:b/>
          <w:sz w:val="32"/>
          <w:szCs w:val="32"/>
        </w:rPr>
      </w:pPr>
      <w:r w:rsidRPr="00624545">
        <w:rPr>
          <w:rFonts w:eastAsia="仿宋_GB2312" w:hint="eastAsia"/>
          <w:b/>
          <w:sz w:val="32"/>
          <w:szCs w:val="32"/>
        </w:rPr>
        <w:t>瓯海区</w:t>
      </w:r>
      <w:r w:rsidRPr="00624545">
        <w:rPr>
          <w:rFonts w:eastAsia="仿宋_GB2312" w:hint="eastAsia"/>
          <w:b/>
          <w:sz w:val="32"/>
          <w:szCs w:val="32"/>
        </w:rPr>
        <w:t xml:space="preserve"> </w:t>
      </w:r>
    </w:p>
    <w:tbl>
      <w:tblPr>
        <w:tblW w:w="12830" w:type="dxa"/>
        <w:jc w:val="center"/>
        <w:tblInd w:w="-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5163"/>
        <w:gridCol w:w="1701"/>
        <w:gridCol w:w="1701"/>
        <w:gridCol w:w="2844"/>
      </w:tblGrid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624545"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(</w:t>
            </w:r>
            <w:r w:rsidRPr="00624545">
              <w:rPr>
                <w:rFonts w:ascii="黑体" w:eastAsia="黑体" w:hAnsi="黑体" w:cs="黑体" w:hint="eastAsia"/>
                <w:sz w:val="32"/>
                <w:szCs w:val="32"/>
              </w:rPr>
              <w:t>详名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年段学科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手机(</w:t>
            </w:r>
            <w:r w:rsidRPr="00624545">
              <w:rPr>
                <w:rFonts w:ascii="黑体" w:eastAsia="黑体" w:hAnsi="黑体" w:cs="黑体" w:hint="eastAsia"/>
                <w:sz w:val="32"/>
                <w:szCs w:val="32"/>
              </w:rPr>
              <w:t>全号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)</w:t>
            </w: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24545" w:rsidTr="00A90A7B">
        <w:trPr>
          <w:trHeight w:val="51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45" w:rsidRDefault="00624545" w:rsidP="004E24D2">
            <w:pPr>
              <w:topLinePunct/>
              <w:spacing w:line="5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624545" w:rsidRDefault="00624545" w:rsidP="00624545">
      <w:pPr>
        <w:spacing w:line="0" w:lineRule="atLeast"/>
        <w:jc w:val="center"/>
        <w:rPr>
          <w:rFonts w:ascii="仿宋_GB2312" w:eastAsia="仿宋_GB2312"/>
          <w:szCs w:val="21"/>
        </w:rPr>
      </w:pPr>
    </w:p>
    <w:p w:rsidR="000678BE" w:rsidRPr="00624545" w:rsidRDefault="000678BE" w:rsidP="00A448B4">
      <w:pPr>
        <w:ind w:firstLine="420"/>
      </w:pPr>
    </w:p>
    <w:sectPr w:rsidR="000678BE" w:rsidRPr="00624545" w:rsidSect="00A90A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53" w:rsidRDefault="005B1A53" w:rsidP="00A90A7B">
      <w:r>
        <w:separator/>
      </w:r>
    </w:p>
  </w:endnote>
  <w:endnote w:type="continuationSeparator" w:id="1">
    <w:p w:rsidR="005B1A53" w:rsidRDefault="005B1A53" w:rsidP="00A9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53" w:rsidRDefault="005B1A53" w:rsidP="00A90A7B">
      <w:r>
        <w:separator/>
      </w:r>
    </w:p>
  </w:footnote>
  <w:footnote w:type="continuationSeparator" w:id="1">
    <w:p w:rsidR="005B1A53" w:rsidRDefault="005B1A53" w:rsidP="00A90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545"/>
    <w:rsid w:val="000678BE"/>
    <w:rsid w:val="00216FEC"/>
    <w:rsid w:val="005B1A53"/>
    <w:rsid w:val="00624545"/>
    <w:rsid w:val="00821A91"/>
    <w:rsid w:val="008474A8"/>
    <w:rsid w:val="00A403C6"/>
    <w:rsid w:val="00A448B4"/>
    <w:rsid w:val="00A90A7B"/>
    <w:rsid w:val="00B27581"/>
    <w:rsid w:val="00CE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4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A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A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姜高其</dc:creator>
  <cp:lastModifiedBy>金雪</cp:lastModifiedBy>
  <cp:revision>5</cp:revision>
  <dcterms:created xsi:type="dcterms:W3CDTF">2021-03-22T01:27:00Z</dcterms:created>
  <dcterms:modified xsi:type="dcterms:W3CDTF">2021-03-22T07:37:00Z</dcterms:modified>
</cp:coreProperties>
</file>